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157" w:rsidRPr="00DC7A81" w:rsidRDefault="00A26157" w:rsidP="00A26157">
      <w:pPr>
        <w:jc w:val="center"/>
        <w:rPr>
          <w:sz w:val="28"/>
          <w:szCs w:val="28"/>
        </w:rPr>
      </w:pPr>
      <w:r w:rsidRPr="00DC7A81"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052E9D" w:rsidRDefault="00624587" w:rsidP="00A26157">
      <w:pPr>
        <w:ind w:left="708" w:hanging="528"/>
        <w:jc w:val="center"/>
        <w:rPr>
          <w:sz w:val="28"/>
          <w:szCs w:val="28"/>
        </w:rPr>
      </w:pPr>
      <w:r w:rsidRPr="00584E75">
        <w:rPr>
          <w:sz w:val="28"/>
          <w:szCs w:val="28"/>
        </w:rPr>
        <w:t xml:space="preserve">государственное казенное </w:t>
      </w:r>
      <w:r>
        <w:rPr>
          <w:sz w:val="28"/>
          <w:szCs w:val="28"/>
        </w:rPr>
        <w:t>обще</w:t>
      </w:r>
      <w:r w:rsidRPr="00584E75">
        <w:rPr>
          <w:sz w:val="28"/>
          <w:szCs w:val="28"/>
        </w:rPr>
        <w:t xml:space="preserve">образовательное учреждение </w:t>
      </w:r>
    </w:p>
    <w:p w:rsidR="00A26157" w:rsidRPr="00DC7A81" w:rsidRDefault="00624587" w:rsidP="00A26157">
      <w:pPr>
        <w:ind w:left="708" w:hanging="528"/>
        <w:jc w:val="center"/>
        <w:rPr>
          <w:sz w:val="28"/>
          <w:szCs w:val="28"/>
        </w:rPr>
      </w:pPr>
      <w:r w:rsidRPr="00584E75">
        <w:rPr>
          <w:sz w:val="28"/>
          <w:szCs w:val="28"/>
        </w:rPr>
        <w:t xml:space="preserve">Ростовской области </w:t>
      </w:r>
      <w:r>
        <w:rPr>
          <w:sz w:val="28"/>
          <w:szCs w:val="28"/>
        </w:rPr>
        <w:t>«Новочеркасская</w:t>
      </w:r>
      <w:r w:rsidR="00052E9D">
        <w:rPr>
          <w:sz w:val="28"/>
          <w:szCs w:val="28"/>
        </w:rPr>
        <w:t xml:space="preserve"> </w:t>
      </w:r>
      <w:r w:rsidRPr="00584E75">
        <w:rPr>
          <w:sz w:val="28"/>
          <w:szCs w:val="28"/>
        </w:rPr>
        <w:t>специальн</w:t>
      </w:r>
      <w:r>
        <w:rPr>
          <w:sz w:val="28"/>
          <w:szCs w:val="28"/>
        </w:rPr>
        <w:t>ая школа-интернат  №</w:t>
      </w:r>
      <w:r w:rsidRPr="00584E75">
        <w:rPr>
          <w:sz w:val="28"/>
          <w:szCs w:val="28"/>
        </w:rPr>
        <w:t>33</w:t>
      </w:r>
      <w:r>
        <w:rPr>
          <w:sz w:val="28"/>
          <w:szCs w:val="28"/>
        </w:rPr>
        <w:t>»</w:t>
      </w:r>
    </w:p>
    <w:p w:rsidR="00A26157" w:rsidRDefault="00A26157" w:rsidP="00A26157">
      <w:pPr>
        <w:jc w:val="center"/>
        <w:rPr>
          <w:sz w:val="28"/>
          <w:szCs w:val="28"/>
        </w:rPr>
      </w:pPr>
    </w:p>
    <w:p w:rsidR="008108AA" w:rsidRDefault="008108AA" w:rsidP="00A26157">
      <w:pPr>
        <w:jc w:val="center"/>
        <w:rPr>
          <w:sz w:val="28"/>
          <w:szCs w:val="28"/>
        </w:rPr>
      </w:pPr>
    </w:p>
    <w:tbl>
      <w:tblPr>
        <w:tblStyle w:val="aa"/>
        <w:tblpPr w:leftFromText="180" w:rightFromText="180" w:vertAnchor="text" w:horzAnchor="margin" w:tblpY="9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3452"/>
        <w:gridCol w:w="3827"/>
      </w:tblGrid>
      <w:tr w:rsidR="00B45936" w:rsidRPr="00886B90" w:rsidTr="001248FD">
        <w:tc>
          <w:tcPr>
            <w:tcW w:w="3035" w:type="dxa"/>
          </w:tcPr>
          <w:p w:rsidR="00B45936" w:rsidRPr="00C82C72" w:rsidRDefault="00B45936" w:rsidP="001248FD">
            <w:pPr>
              <w:pStyle w:val="11"/>
              <w:shd w:val="clear" w:color="auto" w:fill="auto"/>
              <w:ind w:right="459"/>
              <w:jc w:val="center"/>
              <w:rPr>
                <w:b/>
                <w:sz w:val="28"/>
                <w:szCs w:val="28"/>
              </w:rPr>
            </w:pPr>
            <w:r w:rsidRPr="00C82C72">
              <w:rPr>
                <w:b/>
                <w:sz w:val="28"/>
                <w:szCs w:val="28"/>
              </w:rPr>
              <w:t>Согласовано:</w:t>
            </w:r>
          </w:p>
          <w:p w:rsidR="00B45936" w:rsidRPr="00C82C72" w:rsidRDefault="00B45936" w:rsidP="001248FD">
            <w:pPr>
              <w:pStyle w:val="11"/>
              <w:shd w:val="clear" w:color="auto" w:fill="auto"/>
              <w:ind w:right="459"/>
              <w:rPr>
                <w:sz w:val="28"/>
                <w:szCs w:val="28"/>
              </w:rPr>
            </w:pPr>
            <w:r w:rsidRPr="00C82C72">
              <w:rPr>
                <w:sz w:val="28"/>
                <w:szCs w:val="28"/>
              </w:rPr>
              <w:t>педагогическим советом</w:t>
            </w:r>
          </w:p>
          <w:p w:rsidR="00B45936" w:rsidRPr="00C82C72" w:rsidRDefault="00A3242A" w:rsidP="001248FD">
            <w:pPr>
              <w:pStyle w:val="11"/>
              <w:shd w:val="clear" w:color="auto" w:fill="auto"/>
              <w:ind w:right="-158"/>
              <w:rPr>
                <w:sz w:val="28"/>
                <w:szCs w:val="28"/>
              </w:rPr>
            </w:pPr>
            <w:r w:rsidRPr="00C82C72">
              <w:rPr>
                <w:sz w:val="28"/>
                <w:szCs w:val="28"/>
              </w:rPr>
              <w:t>протокол  от 2808.2023</w:t>
            </w:r>
            <w:r w:rsidR="00B45936" w:rsidRPr="00C82C72">
              <w:rPr>
                <w:sz w:val="28"/>
                <w:szCs w:val="28"/>
              </w:rPr>
              <w:t xml:space="preserve">   </w:t>
            </w:r>
          </w:p>
          <w:p w:rsidR="00B45936" w:rsidRPr="00C82C72" w:rsidRDefault="00B45936" w:rsidP="001248FD">
            <w:pPr>
              <w:pStyle w:val="11"/>
              <w:shd w:val="clear" w:color="auto" w:fill="auto"/>
              <w:ind w:right="-158"/>
              <w:rPr>
                <w:sz w:val="28"/>
                <w:szCs w:val="28"/>
              </w:rPr>
            </w:pPr>
            <w:r w:rsidRPr="00C82C72">
              <w:rPr>
                <w:sz w:val="28"/>
                <w:szCs w:val="28"/>
              </w:rPr>
              <w:t>№ 1</w:t>
            </w:r>
          </w:p>
        </w:tc>
        <w:tc>
          <w:tcPr>
            <w:tcW w:w="3452" w:type="dxa"/>
          </w:tcPr>
          <w:p w:rsidR="00B45936" w:rsidRPr="00C82C72" w:rsidRDefault="00B45936" w:rsidP="001248FD">
            <w:pPr>
              <w:pStyle w:val="11"/>
              <w:shd w:val="clear" w:color="auto" w:fill="auto"/>
              <w:ind w:right="459"/>
              <w:jc w:val="center"/>
              <w:rPr>
                <w:b/>
                <w:sz w:val="28"/>
                <w:szCs w:val="28"/>
              </w:rPr>
            </w:pPr>
            <w:r w:rsidRPr="00C82C72">
              <w:rPr>
                <w:b/>
                <w:sz w:val="28"/>
                <w:szCs w:val="28"/>
              </w:rPr>
              <w:t>Согласовано:</w:t>
            </w:r>
          </w:p>
          <w:p w:rsidR="00B45936" w:rsidRPr="00C82C72" w:rsidRDefault="00B45936" w:rsidP="001248FD">
            <w:pPr>
              <w:pStyle w:val="11"/>
              <w:shd w:val="clear" w:color="auto" w:fill="auto"/>
              <w:rPr>
                <w:sz w:val="28"/>
                <w:szCs w:val="28"/>
              </w:rPr>
            </w:pPr>
            <w:r w:rsidRPr="00C82C72">
              <w:rPr>
                <w:sz w:val="28"/>
                <w:szCs w:val="28"/>
              </w:rPr>
              <w:t xml:space="preserve">заместителем директора </w:t>
            </w:r>
          </w:p>
          <w:p w:rsidR="00B45936" w:rsidRPr="00C82C72" w:rsidRDefault="00B45936" w:rsidP="001248FD">
            <w:pPr>
              <w:pStyle w:val="11"/>
              <w:shd w:val="clear" w:color="auto" w:fill="auto"/>
              <w:rPr>
                <w:sz w:val="28"/>
                <w:szCs w:val="28"/>
              </w:rPr>
            </w:pPr>
            <w:r w:rsidRPr="00C82C72">
              <w:rPr>
                <w:sz w:val="28"/>
                <w:szCs w:val="28"/>
              </w:rPr>
              <w:t>по коррекционной работе</w:t>
            </w:r>
          </w:p>
          <w:p w:rsidR="00B45936" w:rsidRPr="00C82C72" w:rsidRDefault="00B45936" w:rsidP="001248FD">
            <w:pPr>
              <w:pStyle w:val="11"/>
              <w:shd w:val="clear" w:color="auto" w:fill="auto"/>
              <w:ind w:right="459"/>
              <w:rPr>
                <w:sz w:val="28"/>
                <w:szCs w:val="28"/>
              </w:rPr>
            </w:pPr>
          </w:p>
          <w:p w:rsidR="00B45936" w:rsidRPr="00C82C72" w:rsidRDefault="00B45936" w:rsidP="001248FD">
            <w:pPr>
              <w:pStyle w:val="11"/>
              <w:shd w:val="clear" w:color="auto" w:fill="auto"/>
              <w:tabs>
                <w:tab w:val="left" w:pos="3202"/>
                <w:tab w:val="left" w:pos="3236"/>
              </w:tabs>
              <w:ind w:right="-108"/>
              <w:rPr>
                <w:sz w:val="28"/>
                <w:szCs w:val="28"/>
              </w:rPr>
            </w:pPr>
            <w:r w:rsidRPr="00C82C72">
              <w:rPr>
                <w:sz w:val="28"/>
                <w:szCs w:val="28"/>
              </w:rPr>
              <w:t>_________С.В. Алышева</w:t>
            </w:r>
          </w:p>
        </w:tc>
        <w:tc>
          <w:tcPr>
            <w:tcW w:w="3827" w:type="dxa"/>
          </w:tcPr>
          <w:p w:rsidR="00B45936" w:rsidRPr="00C82C72" w:rsidRDefault="00B45936" w:rsidP="001248FD">
            <w:pPr>
              <w:pStyle w:val="11"/>
              <w:shd w:val="clear" w:color="auto" w:fill="auto"/>
              <w:ind w:right="459"/>
              <w:jc w:val="center"/>
              <w:rPr>
                <w:b/>
                <w:sz w:val="28"/>
                <w:szCs w:val="28"/>
              </w:rPr>
            </w:pPr>
            <w:r w:rsidRPr="00C82C72">
              <w:rPr>
                <w:b/>
                <w:sz w:val="28"/>
                <w:szCs w:val="28"/>
              </w:rPr>
              <w:t>Утверждено:</w:t>
            </w:r>
          </w:p>
          <w:p w:rsidR="00B45936" w:rsidRPr="00C82C72" w:rsidRDefault="00B45936" w:rsidP="001248FD">
            <w:pPr>
              <w:pStyle w:val="11"/>
              <w:shd w:val="clear" w:color="auto" w:fill="auto"/>
              <w:rPr>
                <w:sz w:val="28"/>
                <w:szCs w:val="28"/>
              </w:rPr>
            </w:pPr>
            <w:r w:rsidRPr="00C82C72">
              <w:rPr>
                <w:sz w:val="28"/>
                <w:szCs w:val="28"/>
              </w:rPr>
              <w:t xml:space="preserve">директором </w:t>
            </w:r>
          </w:p>
          <w:p w:rsidR="00B45936" w:rsidRPr="00C82C72" w:rsidRDefault="00B45936" w:rsidP="001248FD">
            <w:pPr>
              <w:pStyle w:val="11"/>
              <w:shd w:val="clear" w:color="auto" w:fill="auto"/>
              <w:ind w:right="-108"/>
              <w:rPr>
                <w:sz w:val="28"/>
                <w:szCs w:val="28"/>
              </w:rPr>
            </w:pPr>
          </w:p>
          <w:p w:rsidR="00B45936" w:rsidRPr="00C82C72" w:rsidRDefault="00B45936" w:rsidP="001248FD">
            <w:pPr>
              <w:pStyle w:val="11"/>
              <w:shd w:val="clear" w:color="auto" w:fill="auto"/>
              <w:ind w:right="-108"/>
              <w:rPr>
                <w:sz w:val="28"/>
                <w:szCs w:val="28"/>
              </w:rPr>
            </w:pPr>
          </w:p>
          <w:p w:rsidR="00B45936" w:rsidRPr="00C82C72" w:rsidRDefault="00B45936" w:rsidP="001248FD">
            <w:pPr>
              <w:pStyle w:val="11"/>
              <w:shd w:val="clear" w:color="auto" w:fill="auto"/>
              <w:ind w:right="-108"/>
              <w:rPr>
                <w:sz w:val="28"/>
                <w:szCs w:val="28"/>
              </w:rPr>
            </w:pPr>
            <w:r w:rsidRPr="00C82C72">
              <w:rPr>
                <w:sz w:val="28"/>
                <w:szCs w:val="28"/>
              </w:rPr>
              <w:t>___________И.Е. Климченко</w:t>
            </w:r>
          </w:p>
          <w:p w:rsidR="00C82C72" w:rsidRPr="00C82C72" w:rsidRDefault="00C82C72" w:rsidP="001248FD">
            <w:pPr>
              <w:pStyle w:val="11"/>
              <w:shd w:val="clear" w:color="auto" w:fill="auto"/>
              <w:ind w:right="-108"/>
              <w:rPr>
                <w:sz w:val="28"/>
                <w:szCs w:val="28"/>
              </w:rPr>
            </w:pPr>
            <w:r w:rsidRPr="00C82C72">
              <w:rPr>
                <w:sz w:val="28"/>
                <w:szCs w:val="28"/>
              </w:rPr>
              <w:t>приказ  от  28.08.2023</w:t>
            </w:r>
          </w:p>
          <w:p w:rsidR="00B45936" w:rsidRPr="00886B90" w:rsidRDefault="00C82C72" w:rsidP="001248FD">
            <w:pPr>
              <w:pStyle w:val="11"/>
              <w:shd w:val="clear" w:color="auto" w:fill="auto"/>
              <w:ind w:right="-108"/>
              <w:rPr>
                <w:sz w:val="28"/>
                <w:szCs w:val="28"/>
              </w:rPr>
            </w:pPr>
            <w:r w:rsidRPr="00C82C72">
              <w:rPr>
                <w:sz w:val="28"/>
                <w:szCs w:val="28"/>
              </w:rPr>
              <w:t xml:space="preserve"> № 125-ОД</w:t>
            </w:r>
            <w:r w:rsidR="00B45936" w:rsidRPr="00886B90">
              <w:rPr>
                <w:sz w:val="28"/>
                <w:szCs w:val="28"/>
              </w:rPr>
              <w:t xml:space="preserve">                             </w:t>
            </w:r>
          </w:p>
        </w:tc>
      </w:tr>
    </w:tbl>
    <w:p w:rsidR="008108AA" w:rsidRPr="00DC7A81" w:rsidRDefault="008108AA" w:rsidP="00A26157">
      <w:pPr>
        <w:jc w:val="center"/>
        <w:rPr>
          <w:sz w:val="28"/>
          <w:szCs w:val="28"/>
        </w:rPr>
      </w:pPr>
    </w:p>
    <w:p w:rsidR="00A26157" w:rsidRPr="00DC7A81" w:rsidRDefault="00A26157" w:rsidP="00A26157">
      <w:pPr>
        <w:jc w:val="center"/>
        <w:rPr>
          <w:b/>
          <w:sz w:val="28"/>
          <w:szCs w:val="28"/>
        </w:rPr>
      </w:pPr>
    </w:p>
    <w:p w:rsidR="00B45936" w:rsidRDefault="00B45936" w:rsidP="003C0EDA">
      <w:pPr>
        <w:jc w:val="center"/>
        <w:rPr>
          <w:b/>
          <w:sz w:val="28"/>
          <w:szCs w:val="28"/>
        </w:rPr>
      </w:pPr>
    </w:p>
    <w:p w:rsidR="00B45936" w:rsidRDefault="00B45936" w:rsidP="003C0EDA">
      <w:pPr>
        <w:jc w:val="center"/>
        <w:rPr>
          <w:b/>
          <w:sz w:val="28"/>
          <w:szCs w:val="28"/>
        </w:rPr>
      </w:pPr>
    </w:p>
    <w:p w:rsidR="00B45936" w:rsidRDefault="00B45936" w:rsidP="003C0EDA">
      <w:pPr>
        <w:jc w:val="center"/>
        <w:rPr>
          <w:b/>
          <w:sz w:val="28"/>
          <w:szCs w:val="28"/>
        </w:rPr>
      </w:pPr>
    </w:p>
    <w:p w:rsidR="00B45936" w:rsidRDefault="00B45936" w:rsidP="003C0EDA">
      <w:pPr>
        <w:jc w:val="center"/>
        <w:rPr>
          <w:b/>
          <w:sz w:val="28"/>
          <w:szCs w:val="28"/>
        </w:rPr>
      </w:pPr>
    </w:p>
    <w:p w:rsidR="00B45936" w:rsidRDefault="00B45936" w:rsidP="003C0EDA">
      <w:pPr>
        <w:jc w:val="center"/>
        <w:rPr>
          <w:b/>
          <w:sz w:val="28"/>
          <w:szCs w:val="28"/>
        </w:rPr>
      </w:pPr>
    </w:p>
    <w:p w:rsidR="00A26157" w:rsidRDefault="006A5713" w:rsidP="003C0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АДАПТИРОВАННАЯ </w:t>
      </w:r>
      <w:r w:rsidR="00A26157" w:rsidRPr="00DC7A81">
        <w:rPr>
          <w:b/>
          <w:sz w:val="28"/>
          <w:szCs w:val="28"/>
        </w:rPr>
        <w:t>РАБОЧАЯ ПРОГРАММА</w:t>
      </w:r>
    </w:p>
    <w:p w:rsidR="008A5512" w:rsidRDefault="008A5512" w:rsidP="003C0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обучения </w:t>
      </w:r>
      <w:r w:rsidR="0047012B">
        <w:rPr>
          <w:b/>
          <w:sz w:val="28"/>
          <w:szCs w:val="28"/>
        </w:rPr>
        <w:t xml:space="preserve">слепых </w:t>
      </w:r>
      <w:bookmarkStart w:id="0" w:name="_GoBack"/>
      <w:bookmarkEnd w:id="0"/>
      <w:r>
        <w:rPr>
          <w:b/>
          <w:sz w:val="28"/>
          <w:szCs w:val="28"/>
        </w:rPr>
        <w:t>обучающихся</w:t>
      </w:r>
    </w:p>
    <w:p w:rsidR="00B45936" w:rsidRDefault="00A26157" w:rsidP="00A26157">
      <w:pPr>
        <w:jc w:val="center"/>
        <w:rPr>
          <w:b/>
          <w:sz w:val="28"/>
          <w:szCs w:val="28"/>
        </w:rPr>
      </w:pPr>
      <w:r w:rsidRPr="00DC7A81">
        <w:rPr>
          <w:b/>
          <w:sz w:val="28"/>
          <w:szCs w:val="28"/>
        </w:rPr>
        <w:t xml:space="preserve">  </w:t>
      </w:r>
      <w:r w:rsidR="008A5512">
        <w:rPr>
          <w:b/>
          <w:sz w:val="28"/>
          <w:szCs w:val="28"/>
        </w:rPr>
        <w:t>по к</w:t>
      </w:r>
      <w:r w:rsidR="007762A5">
        <w:rPr>
          <w:b/>
          <w:sz w:val="28"/>
          <w:szCs w:val="28"/>
        </w:rPr>
        <w:t>оррекци</w:t>
      </w:r>
      <w:r w:rsidR="00B45936">
        <w:rPr>
          <w:b/>
          <w:sz w:val="28"/>
          <w:szCs w:val="28"/>
        </w:rPr>
        <w:t>онного курса</w:t>
      </w:r>
    </w:p>
    <w:p w:rsidR="00A26157" w:rsidRPr="00DC7A81" w:rsidRDefault="00B45936" w:rsidP="00A2615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«КОРРЕКЦИЯ</w:t>
      </w:r>
      <w:r w:rsidR="007762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НЕДОСТАТКОВ РАЗВИТИЯ»</w:t>
      </w:r>
    </w:p>
    <w:p w:rsidR="00A26157" w:rsidRPr="00DC7A81" w:rsidRDefault="003F6F84" w:rsidP="00A26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</w:t>
      </w:r>
      <w:r w:rsidR="006A5713">
        <w:rPr>
          <w:b/>
          <w:sz w:val="28"/>
          <w:szCs w:val="28"/>
        </w:rPr>
        <w:t>го общего образования</w:t>
      </w:r>
      <w:r w:rsidR="000E1172">
        <w:rPr>
          <w:b/>
          <w:sz w:val="28"/>
          <w:szCs w:val="28"/>
        </w:rPr>
        <w:t xml:space="preserve"> </w:t>
      </w:r>
      <w:r w:rsidR="00B45936">
        <w:rPr>
          <w:b/>
          <w:sz w:val="28"/>
          <w:szCs w:val="28"/>
        </w:rPr>
        <w:t xml:space="preserve"> </w:t>
      </w:r>
      <w:r w:rsidR="006A5713">
        <w:rPr>
          <w:b/>
          <w:sz w:val="28"/>
          <w:szCs w:val="28"/>
        </w:rPr>
        <w:t xml:space="preserve">8,10 </w:t>
      </w:r>
      <w:r w:rsidR="00A26157" w:rsidRPr="00185217">
        <w:rPr>
          <w:b/>
          <w:sz w:val="28"/>
          <w:szCs w:val="28"/>
        </w:rPr>
        <w:t>класс</w:t>
      </w:r>
      <w:r w:rsidR="00B45936">
        <w:rPr>
          <w:b/>
          <w:sz w:val="28"/>
          <w:szCs w:val="28"/>
        </w:rPr>
        <w:t>ы</w:t>
      </w:r>
      <w:r w:rsidR="006A5713">
        <w:rPr>
          <w:b/>
          <w:sz w:val="28"/>
          <w:szCs w:val="28"/>
        </w:rPr>
        <w:t>, вариант 3.2</w:t>
      </w:r>
    </w:p>
    <w:p w:rsidR="00A26157" w:rsidRPr="00DC7A81" w:rsidRDefault="00A26157" w:rsidP="00A26157">
      <w:pPr>
        <w:rPr>
          <w:sz w:val="28"/>
          <w:szCs w:val="28"/>
        </w:rPr>
      </w:pPr>
    </w:p>
    <w:p w:rsidR="00C6216C" w:rsidRDefault="00C6216C" w:rsidP="00C6216C">
      <w:pPr>
        <w:widowControl w:val="0"/>
        <w:autoSpaceDE w:val="0"/>
        <w:autoSpaceDN w:val="0"/>
        <w:adjustRightInd w:val="0"/>
      </w:pPr>
    </w:p>
    <w:p w:rsidR="00C6216C" w:rsidRDefault="00C6216C" w:rsidP="00C6216C">
      <w:pPr>
        <w:widowControl w:val="0"/>
        <w:autoSpaceDE w:val="0"/>
        <w:autoSpaceDN w:val="0"/>
        <w:adjustRightInd w:val="0"/>
      </w:pPr>
    </w:p>
    <w:p w:rsidR="00C6216C" w:rsidRDefault="00C6216C" w:rsidP="00C6216C">
      <w:pPr>
        <w:widowControl w:val="0"/>
        <w:autoSpaceDE w:val="0"/>
        <w:autoSpaceDN w:val="0"/>
        <w:adjustRightInd w:val="0"/>
      </w:pPr>
    </w:p>
    <w:p w:rsidR="00C6216C" w:rsidRDefault="00C6216C" w:rsidP="00C6216C">
      <w:pPr>
        <w:widowControl w:val="0"/>
        <w:autoSpaceDE w:val="0"/>
        <w:autoSpaceDN w:val="0"/>
        <w:adjustRightInd w:val="0"/>
      </w:pPr>
    </w:p>
    <w:p w:rsidR="00C6216C" w:rsidRDefault="00C6216C" w:rsidP="00C6216C">
      <w:pPr>
        <w:widowControl w:val="0"/>
        <w:autoSpaceDE w:val="0"/>
        <w:autoSpaceDN w:val="0"/>
        <w:adjustRightInd w:val="0"/>
      </w:pPr>
    </w:p>
    <w:p w:rsidR="00C6216C" w:rsidRDefault="00C6216C" w:rsidP="00C6216C">
      <w:pPr>
        <w:widowControl w:val="0"/>
        <w:autoSpaceDE w:val="0"/>
        <w:autoSpaceDN w:val="0"/>
        <w:adjustRightInd w:val="0"/>
      </w:pPr>
    </w:p>
    <w:p w:rsidR="00B33224" w:rsidRDefault="00B33224" w:rsidP="00C6216C">
      <w:pPr>
        <w:widowControl w:val="0"/>
        <w:autoSpaceDE w:val="0"/>
        <w:autoSpaceDN w:val="0"/>
        <w:adjustRightInd w:val="0"/>
      </w:pPr>
    </w:p>
    <w:p w:rsidR="007762A5" w:rsidRDefault="007762A5" w:rsidP="00C6216C">
      <w:pPr>
        <w:widowControl w:val="0"/>
        <w:autoSpaceDE w:val="0"/>
        <w:autoSpaceDN w:val="0"/>
        <w:adjustRightInd w:val="0"/>
      </w:pPr>
    </w:p>
    <w:p w:rsidR="00B45936" w:rsidRDefault="00B45936" w:rsidP="00D00ACC">
      <w:pPr>
        <w:pStyle w:val="a7"/>
        <w:tabs>
          <w:tab w:val="left" w:pos="2196"/>
        </w:tabs>
        <w:suppressAutoHyphens/>
        <w:ind w:left="993"/>
        <w:jc w:val="center"/>
        <w:rPr>
          <w:b/>
        </w:rPr>
      </w:pPr>
    </w:p>
    <w:p w:rsidR="00B45936" w:rsidRDefault="00B45936" w:rsidP="00D00ACC">
      <w:pPr>
        <w:pStyle w:val="a7"/>
        <w:tabs>
          <w:tab w:val="left" w:pos="2196"/>
        </w:tabs>
        <w:suppressAutoHyphens/>
        <w:ind w:left="993"/>
        <w:jc w:val="center"/>
        <w:rPr>
          <w:b/>
        </w:rPr>
      </w:pPr>
    </w:p>
    <w:p w:rsidR="00B45936" w:rsidRDefault="00B45936" w:rsidP="00B45936">
      <w:pPr>
        <w:pStyle w:val="a7"/>
        <w:tabs>
          <w:tab w:val="left" w:pos="2196"/>
        </w:tabs>
        <w:suppressAutoHyphens/>
        <w:ind w:left="993"/>
        <w:jc w:val="right"/>
      </w:pPr>
      <w:r w:rsidRPr="00B45936">
        <w:t>Составитель: Алышева С.В.</w:t>
      </w:r>
    </w:p>
    <w:p w:rsidR="00B45936" w:rsidRDefault="00B45936" w:rsidP="00B45936">
      <w:pPr>
        <w:pStyle w:val="a7"/>
        <w:tabs>
          <w:tab w:val="left" w:pos="2196"/>
        </w:tabs>
        <w:suppressAutoHyphens/>
        <w:ind w:left="993"/>
        <w:jc w:val="right"/>
      </w:pPr>
    </w:p>
    <w:p w:rsidR="00B45936" w:rsidRDefault="00B45936" w:rsidP="00B45936">
      <w:pPr>
        <w:pStyle w:val="a7"/>
        <w:tabs>
          <w:tab w:val="left" w:pos="2196"/>
        </w:tabs>
        <w:suppressAutoHyphens/>
        <w:ind w:left="993"/>
        <w:jc w:val="right"/>
      </w:pPr>
    </w:p>
    <w:p w:rsidR="00B45936" w:rsidRDefault="00B45936" w:rsidP="00B45936">
      <w:pPr>
        <w:pStyle w:val="a7"/>
        <w:tabs>
          <w:tab w:val="left" w:pos="2196"/>
        </w:tabs>
        <w:suppressAutoHyphens/>
        <w:ind w:left="993"/>
        <w:jc w:val="right"/>
      </w:pPr>
    </w:p>
    <w:p w:rsidR="00B45936" w:rsidRDefault="00B45936" w:rsidP="00B45936">
      <w:pPr>
        <w:pStyle w:val="a7"/>
        <w:tabs>
          <w:tab w:val="left" w:pos="2196"/>
        </w:tabs>
        <w:suppressAutoHyphens/>
        <w:ind w:left="993"/>
        <w:jc w:val="right"/>
      </w:pPr>
    </w:p>
    <w:p w:rsidR="00B45936" w:rsidRDefault="00B45936" w:rsidP="00B45936">
      <w:pPr>
        <w:pStyle w:val="a7"/>
        <w:tabs>
          <w:tab w:val="left" w:pos="2196"/>
        </w:tabs>
        <w:suppressAutoHyphens/>
        <w:ind w:left="993"/>
        <w:jc w:val="right"/>
      </w:pPr>
    </w:p>
    <w:p w:rsidR="00B45936" w:rsidRDefault="00B45936" w:rsidP="00B45936">
      <w:pPr>
        <w:pStyle w:val="a7"/>
        <w:tabs>
          <w:tab w:val="left" w:pos="2196"/>
        </w:tabs>
        <w:suppressAutoHyphens/>
        <w:ind w:left="993"/>
        <w:jc w:val="right"/>
      </w:pPr>
    </w:p>
    <w:p w:rsidR="00B45936" w:rsidRDefault="00B45936" w:rsidP="00B45936">
      <w:pPr>
        <w:pStyle w:val="a7"/>
        <w:tabs>
          <w:tab w:val="left" w:pos="2196"/>
        </w:tabs>
        <w:suppressAutoHyphens/>
        <w:ind w:left="993"/>
        <w:jc w:val="right"/>
      </w:pPr>
    </w:p>
    <w:p w:rsidR="00B45936" w:rsidRDefault="00B45936" w:rsidP="00B45936">
      <w:pPr>
        <w:pStyle w:val="a7"/>
        <w:tabs>
          <w:tab w:val="left" w:pos="2196"/>
        </w:tabs>
        <w:suppressAutoHyphens/>
        <w:ind w:left="993"/>
        <w:jc w:val="right"/>
      </w:pPr>
    </w:p>
    <w:p w:rsidR="00B45936" w:rsidRPr="00B45936" w:rsidRDefault="000B6F59" w:rsidP="00B45936">
      <w:pPr>
        <w:pStyle w:val="a7"/>
        <w:tabs>
          <w:tab w:val="left" w:pos="2196"/>
        </w:tabs>
        <w:suppressAutoHyphens/>
        <w:ind w:left="993"/>
        <w:jc w:val="center"/>
      </w:pPr>
      <w:r>
        <w:t>2023-2024</w:t>
      </w:r>
      <w:r w:rsidR="00B45936">
        <w:t xml:space="preserve"> учебный год</w:t>
      </w:r>
    </w:p>
    <w:p w:rsidR="00B45936" w:rsidRPr="00B45936" w:rsidRDefault="00B45936" w:rsidP="00D00ACC">
      <w:pPr>
        <w:pStyle w:val="a7"/>
        <w:tabs>
          <w:tab w:val="left" w:pos="2196"/>
        </w:tabs>
        <w:suppressAutoHyphens/>
        <w:ind w:left="993"/>
        <w:jc w:val="center"/>
      </w:pPr>
    </w:p>
    <w:p w:rsidR="00B45936" w:rsidRPr="00902A6D" w:rsidRDefault="00B45936" w:rsidP="00B45936">
      <w:pPr>
        <w:pStyle w:val="121"/>
        <w:keepNext/>
        <w:keepLines/>
        <w:shd w:val="clear" w:color="auto" w:fill="auto"/>
        <w:spacing w:before="0" w:line="240" w:lineRule="auto"/>
        <w:ind w:left="23" w:right="-141" w:firstLine="544"/>
        <w:jc w:val="both"/>
        <w:rPr>
          <w:b/>
          <w:sz w:val="24"/>
          <w:szCs w:val="24"/>
        </w:rPr>
      </w:pPr>
      <w:r w:rsidRPr="00902A6D">
        <w:rPr>
          <w:b/>
          <w:sz w:val="24"/>
          <w:szCs w:val="24"/>
        </w:rPr>
        <w:lastRenderedPageBreak/>
        <w:t>ПОЯСНИТЕЛЬНАЯ ЗАПИСКА</w:t>
      </w:r>
    </w:p>
    <w:p w:rsidR="00B45936" w:rsidRPr="00902A6D" w:rsidRDefault="00B45936" w:rsidP="00B45936">
      <w:pPr>
        <w:ind w:firstLine="544"/>
        <w:jc w:val="both"/>
        <w:rPr>
          <w:b/>
        </w:rPr>
      </w:pPr>
      <w:r w:rsidRPr="00902A6D">
        <w:rPr>
          <w:b/>
        </w:rPr>
        <w:t>ОБЩАЯ ХАРАКТЕРИСТИКА КОРРЕКЦИОННОГО КУРСА</w:t>
      </w:r>
      <w:r>
        <w:rPr>
          <w:b/>
        </w:rPr>
        <w:t xml:space="preserve"> «КОРРЕКЦИЯ НЕДОСТТКОВ РАЗВИТИЯ»</w:t>
      </w:r>
    </w:p>
    <w:p w:rsidR="009F2495" w:rsidRPr="00B45936" w:rsidRDefault="009F2495" w:rsidP="00B4593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45936">
        <w:rPr>
          <w:sz w:val="28"/>
          <w:szCs w:val="28"/>
          <w:lang w:eastAsia="en-US"/>
        </w:rPr>
        <w:t>В  программе полностью реализуется принцип коррекционной направленности обучения,</w:t>
      </w:r>
      <w:r w:rsidR="00B45936" w:rsidRPr="00B45936">
        <w:rPr>
          <w:sz w:val="28"/>
          <w:szCs w:val="28"/>
          <w:lang w:eastAsia="en-US"/>
        </w:rPr>
        <w:t xml:space="preserve"> </w:t>
      </w:r>
      <w:r w:rsidRPr="00B45936">
        <w:rPr>
          <w:sz w:val="28"/>
          <w:szCs w:val="28"/>
          <w:lang w:eastAsia="en-US"/>
        </w:rPr>
        <w:t>конкретизированы пути и средства коррекции недостатков сенсомоторного развития детей с нарушением зрения. В связи с этим в ней предусмотрено:</w:t>
      </w:r>
    </w:p>
    <w:p w:rsidR="009F2495" w:rsidRPr="00B45936" w:rsidRDefault="009F2495" w:rsidP="00B45936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45936">
        <w:rPr>
          <w:sz w:val="28"/>
          <w:szCs w:val="28"/>
          <w:lang w:eastAsia="en-US"/>
        </w:rPr>
        <w:t>обучение правильным способам организации познавательной деятельности, а именно целенаправленному восприятию предме</w:t>
      </w:r>
      <w:r w:rsidRPr="00B45936">
        <w:rPr>
          <w:sz w:val="28"/>
          <w:szCs w:val="28"/>
          <w:lang w:eastAsia="en-US"/>
        </w:rPr>
        <w:softHyphen/>
        <w:t>тов и явлений окружающего мира с помощью осязания, слуха</w:t>
      </w:r>
      <w:r w:rsidR="001B1675" w:rsidRPr="00B45936">
        <w:rPr>
          <w:sz w:val="28"/>
          <w:szCs w:val="28"/>
          <w:lang w:eastAsia="en-US"/>
        </w:rPr>
        <w:t>, обоняния</w:t>
      </w:r>
      <w:r w:rsidRPr="00B45936">
        <w:rPr>
          <w:sz w:val="28"/>
          <w:szCs w:val="28"/>
          <w:lang w:eastAsia="en-US"/>
        </w:rPr>
        <w:t xml:space="preserve"> и остаточного зрения;</w:t>
      </w:r>
    </w:p>
    <w:p w:rsidR="00055597" w:rsidRPr="00B45936" w:rsidRDefault="009F2495" w:rsidP="00B45936">
      <w:pPr>
        <w:shd w:val="clear" w:color="auto" w:fill="FFFFFF"/>
        <w:ind w:firstLine="567"/>
        <w:jc w:val="both"/>
        <w:rPr>
          <w:sz w:val="28"/>
          <w:szCs w:val="28"/>
        </w:rPr>
      </w:pPr>
      <w:r w:rsidRPr="00B45936">
        <w:rPr>
          <w:sz w:val="28"/>
          <w:szCs w:val="28"/>
          <w:lang w:eastAsia="en-US"/>
        </w:rPr>
        <w:t xml:space="preserve">формирование с помощью педагога </w:t>
      </w:r>
      <w:r w:rsidR="00055597" w:rsidRPr="00B45936">
        <w:rPr>
          <w:sz w:val="28"/>
          <w:szCs w:val="28"/>
        </w:rPr>
        <w:t>способов и приемов использования сохранных органов чувств (осязания, слуха, обоняния) и совершенствование мыслительной деятельности;</w:t>
      </w:r>
    </w:p>
    <w:p w:rsidR="009F2495" w:rsidRPr="00B45936" w:rsidRDefault="009F2495" w:rsidP="00B45936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45936">
        <w:rPr>
          <w:sz w:val="28"/>
          <w:szCs w:val="28"/>
          <w:lang w:eastAsia="en-US"/>
        </w:rPr>
        <w:t>самое широкое применение специальных средств наглядности в учебном процессе;</w:t>
      </w:r>
    </w:p>
    <w:p w:rsidR="009F2495" w:rsidRPr="00B45936" w:rsidRDefault="009F2495" w:rsidP="00B45936">
      <w:pPr>
        <w:autoSpaceDN w:val="0"/>
        <w:ind w:firstLine="567"/>
        <w:jc w:val="both"/>
        <w:textAlignment w:val="baseline"/>
        <w:rPr>
          <w:sz w:val="28"/>
          <w:szCs w:val="28"/>
          <w:lang w:eastAsia="en-US"/>
        </w:rPr>
      </w:pPr>
      <w:r w:rsidRPr="00B45936">
        <w:rPr>
          <w:sz w:val="28"/>
          <w:szCs w:val="28"/>
          <w:lang w:eastAsia="en-US"/>
        </w:rPr>
        <w:t>преодоление вербализма в речи детей, формализма в усвое</w:t>
      </w:r>
      <w:r w:rsidRPr="00B45936">
        <w:rPr>
          <w:sz w:val="28"/>
          <w:szCs w:val="28"/>
          <w:lang w:eastAsia="en-US"/>
        </w:rPr>
        <w:softHyphen/>
        <w:t>нии знаний с целью обогащения конкретных представлений об окружающей действительности, о человеке, природе и общест</w:t>
      </w:r>
      <w:r w:rsidRPr="00B45936">
        <w:rPr>
          <w:sz w:val="28"/>
          <w:szCs w:val="28"/>
          <w:lang w:eastAsia="en-US"/>
        </w:rPr>
        <w:softHyphen/>
        <w:t>ве.</w:t>
      </w:r>
    </w:p>
    <w:p w:rsidR="00E5156A" w:rsidRPr="00902A6D" w:rsidRDefault="00E5156A" w:rsidP="00E5156A">
      <w:pPr>
        <w:pStyle w:val="a7"/>
        <w:widowControl w:val="0"/>
        <w:suppressAutoHyphens/>
        <w:ind w:firstLine="567"/>
        <w:rPr>
          <w:b/>
          <w:bCs/>
          <w:sz w:val="24"/>
          <w:szCs w:val="24"/>
        </w:rPr>
      </w:pPr>
      <w:r w:rsidRPr="00902A6D">
        <w:rPr>
          <w:b/>
          <w:sz w:val="24"/>
          <w:szCs w:val="24"/>
        </w:rPr>
        <w:t>ЦЕЛЬ И ЗАДАЧИ КОРРЕКЦИОННОГО КУРСА «КОРРЕКЦИЯ НЕДОСТАТКОВ РАЗВИТИЯ»</w:t>
      </w:r>
      <w:r w:rsidRPr="00902A6D">
        <w:rPr>
          <w:b/>
          <w:bCs/>
          <w:sz w:val="24"/>
          <w:szCs w:val="24"/>
        </w:rPr>
        <w:t>:</w:t>
      </w:r>
    </w:p>
    <w:p w:rsidR="00FD2496" w:rsidRDefault="00050A94" w:rsidP="00E5156A">
      <w:pPr>
        <w:ind w:firstLine="567"/>
        <w:jc w:val="both"/>
        <w:rPr>
          <w:sz w:val="28"/>
          <w:szCs w:val="28"/>
        </w:rPr>
      </w:pPr>
      <w:r w:rsidRPr="00050A94">
        <w:rPr>
          <w:sz w:val="28"/>
          <w:szCs w:val="28"/>
        </w:rPr>
        <w:t>восстановление и обогащение связей между слабовидящими или незрячими детьми и средой</w:t>
      </w:r>
      <w:r w:rsidR="00FD2496" w:rsidRPr="00FD2496">
        <w:rPr>
          <w:sz w:val="28"/>
          <w:szCs w:val="28"/>
        </w:rPr>
        <w:t>;</w:t>
      </w:r>
    </w:p>
    <w:p w:rsidR="00E948BA" w:rsidRDefault="00E948BA" w:rsidP="00E5156A">
      <w:pPr>
        <w:ind w:firstLine="567"/>
        <w:jc w:val="both"/>
        <w:rPr>
          <w:sz w:val="28"/>
          <w:szCs w:val="28"/>
        </w:rPr>
      </w:pPr>
      <w:r w:rsidRPr="00E948BA">
        <w:rPr>
          <w:sz w:val="28"/>
          <w:szCs w:val="28"/>
        </w:rPr>
        <w:t>развитие способности к саморазвитию и самосовершенствованию;</w:t>
      </w:r>
    </w:p>
    <w:p w:rsidR="00455D76" w:rsidRPr="00E5156A" w:rsidRDefault="002B7C42" w:rsidP="00E515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личностных ценностн</w:t>
      </w:r>
      <w:r w:rsidRPr="002B7C42">
        <w:rPr>
          <w:sz w:val="28"/>
          <w:szCs w:val="28"/>
        </w:rPr>
        <w:t>о-смысловых ориентиров и установок, личностных, регулятивных, познавательных, коммуникативных универсальных учебных действий</w:t>
      </w:r>
      <w:r>
        <w:rPr>
          <w:sz w:val="28"/>
          <w:szCs w:val="28"/>
        </w:rPr>
        <w:t xml:space="preserve"> посредством взаимодействия с окружающим миром</w:t>
      </w:r>
      <w:r w:rsidRPr="002B7C42">
        <w:rPr>
          <w:sz w:val="28"/>
          <w:szCs w:val="28"/>
        </w:rPr>
        <w:t>;</w:t>
      </w:r>
    </w:p>
    <w:p w:rsidR="00817EC1" w:rsidRPr="00DC7A81" w:rsidRDefault="00817EC1" w:rsidP="00E5156A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C7A81">
        <w:rPr>
          <w:b/>
          <w:bCs/>
          <w:i/>
          <w:sz w:val="28"/>
          <w:szCs w:val="28"/>
        </w:rPr>
        <w:t xml:space="preserve">Задачами </w:t>
      </w:r>
      <w:r w:rsidRPr="00DC7A81">
        <w:rPr>
          <w:i/>
          <w:sz w:val="28"/>
          <w:szCs w:val="28"/>
        </w:rPr>
        <w:t>предмета являются</w:t>
      </w:r>
      <w:r w:rsidRPr="00DC7A81">
        <w:rPr>
          <w:sz w:val="28"/>
          <w:szCs w:val="28"/>
        </w:rPr>
        <w:t>:</w:t>
      </w:r>
    </w:p>
    <w:p w:rsidR="008F5B5B" w:rsidRPr="00FB2078" w:rsidRDefault="008F5B5B" w:rsidP="00E5156A">
      <w:pPr>
        <w:ind w:firstLine="567"/>
        <w:jc w:val="both"/>
        <w:rPr>
          <w:b/>
          <w:sz w:val="28"/>
          <w:szCs w:val="28"/>
        </w:rPr>
      </w:pPr>
      <w:r w:rsidRPr="00FB2078">
        <w:rPr>
          <w:sz w:val="28"/>
          <w:szCs w:val="28"/>
        </w:rPr>
        <w:t>оказание содействия слабовидящим и незрячим детям на пути преодоления или ослабления недостатков психического и физического развития и активного взаимодействия с окружающей социальной и природной средой;</w:t>
      </w:r>
    </w:p>
    <w:p w:rsidR="00D00ACC" w:rsidRPr="00D00ACC" w:rsidRDefault="008F5B5B" w:rsidP="00E5156A">
      <w:pPr>
        <w:ind w:firstLine="567"/>
        <w:jc w:val="both"/>
        <w:rPr>
          <w:b/>
          <w:sz w:val="28"/>
          <w:szCs w:val="28"/>
        </w:rPr>
      </w:pPr>
      <w:r w:rsidRPr="00FB2078">
        <w:rPr>
          <w:sz w:val="28"/>
          <w:szCs w:val="28"/>
        </w:rPr>
        <w:t>формирование способностей к обнаружению, различению</w:t>
      </w:r>
      <w:r w:rsidR="0014380C">
        <w:rPr>
          <w:sz w:val="28"/>
          <w:szCs w:val="28"/>
        </w:rPr>
        <w:t xml:space="preserve"> и опознанию предметов окружающего предметного мира</w:t>
      </w:r>
      <w:r w:rsidRPr="00FB2078">
        <w:rPr>
          <w:sz w:val="28"/>
          <w:szCs w:val="28"/>
        </w:rPr>
        <w:t>;</w:t>
      </w:r>
    </w:p>
    <w:p w:rsidR="00D00ACC" w:rsidRPr="0078687B" w:rsidRDefault="00E5156A" w:rsidP="00E5156A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D00ACC" w:rsidRPr="00FB2078">
        <w:rPr>
          <w:sz w:val="28"/>
          <w:szCs w:val="28"/>
        </w:rPr>
        <w:t>одготовка слабовидящих и незрячих детей к самостоятельной  жизни.</w:t>
      </w:r>
    </w:p>
    <w:p w:rsidR="00C62ED5" w:rsidRPr="00C62ED5" w:rsidRDefault="00C62ED5" w:rsidP="00E5156A">
      <w:pPr>
        <w:ind w:firstLine="567"/>
        <w:rPr>
          <w:b/>
          <w:sz w:val="28"/>
          <w:szCs w:val="28"/>
        </w:rPr>
      </w:pPr>
      <w:r w:rsidRPr="00C62ED5">
        <w:rPr>
          <w:sz w:val="28"/>
          <w:szCs w:val="28"/>
        </w:rPr>
        <w:t>Для решения поставленных задач необходимо использовать следующие</w:t>
      </w:r>
      <w:r w:rsidR="00E5156A">
        <w:rPr>
          <w:sz w:val="28"/>
          <w:szCs w:val="28"/>
        </w:rPr>
        <w:t xml:space="preserve"> </w:t>
      </w:r>
      <w:r w:rsidRPr="00C62ED5">
        <w:rPr>
          <w:sz w:val="28"/>
          <w:szCs w:val="28"/>
        </w:rPr>
        <w:t>методы:</w:t>
      </w:r>
    </w:p>
    <w:p w:rsidR="00C62ED5" w:rsidRPr="00E5156A" w:rsidRDefault="00C62ED5" w:rsidP="00E5156A">
      <w:pPr>
        <w:ind w:firstLine="567"/>
        <w:jc w:val="both"/>
        <w:rPr>
          <w:sz w:val="28"/>
          <w:szCs w:val="28"/>
        </w:rPr>
      </w:pPr>
      <w:r w:rsidRPr="00E5156A">
        <w:rPr>
          <w:sz w:val="28"/>
          <w:szCs w:val="28"/>
        </w:rPr>
        <w:t>репродуктивный (вербальный, невербальный);</w:t>
      </w:r>
    </w:p>
    <w:p w:rsidR="00C62ED5" w:rsidRPr="00E5156A" w:rsidRDefault="00C62ED5" w:rsidP="00E5156A">
      <w:pPr>
        <w:ind w:firstLine="567"/>
        <w:jc w:val="both"/>
        <w:rPr>
          <w:sz w:val="28"/>
          <w:szCs w:val="28"/>
        </w:rPr>
      </w:pPr>
      <w:r w:rsidRPr="00E5156A">
        <w:rPr>
          <w:sz w:val="28"/>
          <w:szCs w:val="28"/>
        </w:rPr>
        <w:t>проблемно-поисковый;</w:t>
      </w:r>
    </w:p>
    <w:p w:rsidR="00C62ED5" w:rsidRPr="00E5156A" w:rsidRDefault="00C62ED5" w:rsidP="00E5156A">
      <w:pPr>
        <w:ind w:firstLine="567"/>
        <w:jc w:val="both"/>
        <w:rPr>
          <w:sz w:val="28"/>
          <w:szCs w:val="28"/>
        </w:rPr>
      </w:pPr>
      <w:r w:rsidRPr="00E5156A">
        <w:rPr>
          <w:sz w:val="28"/>
          <w:szCs w:val="28"/>
        </w:rPr>
        <w:t>креативный (творческий).</w:t>
      </w:r>
    </w:p>
    <w:p w:rsidR="00C62ED5" w:rsidRPr="007C5B7F" w:rsidRDefault="00C62ED5" w:rsidP="00E5156A">
      <w:pPr>
        <w:ind w:firstLine="567"/>
        <w:jc w:val="both"/>
        <w:rPr>
          <w:sz w:val="28"/>
          <w:szCs w:val="28"/>
        </w:rPr>
      </w:pPr>
      <w:r w:rsidRPr="007C5B7F">
        <w:rPr>
          <w:sz w:val="28"/>
          <w:szCs w:val="28"/>
        </w:rPr>
        <w:t>Программой предусмотрено использование средств коррекции и компенсации нарушенного зрения с помощью оптических приспособлений, тифлоприборов, рельефно-графических пособий (для слепых), плоскопечатных (для слабовидящих).</w:t>
      </w:r>
    </w:p>
    <w:p w:rsidR="008F77D9" w:rsidRPr="002915D7" w:rsidRDefault="00A27B7F" w:rsidP="00A60643">
      <w:pPr>
        <w:pStyle w:val="12"/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915D7">
        <w:rPr>
          <w:rFonts w:ascii="Times New Roman" w:hAnsi="Times New Roman"/>
          <w:b/>
          <w:sz w:val="28"/>
          <w:szCs w:val="28"/>
        </w:rPr>
        <w:t>П</w:t>
      </w:r>
      <w:r w:rsidR="0078687B" w:rsidRPr="002915D7">
        <w:rPr>
          <w:rFonts w:ascii="Times New Roman" w:hAnsi="Times New Roman"/>
          <w:b/>
          <w:sz w:val="28"/>
          <w:szCs w:val="28"/>
        </w:rPr>
        <w:t>еречень индивидуально ориентированных коррекционных направ</w:t>
      </w:r>
      <w:r w:rsidRPr="002915D7">
        <w:rPr>
          <w:rFonts w:ascii="Times New Roman" w:hAnsi="Times New Roman"/>
          <w:b/>
          <w:sz w:val="28"/>
          <w:szCs w:val="28"/>
        </w:rPr>
        <w:t>лений работы</w:t>
      </w:r>
      <w:r w:rsidR="008F77D9" w:rsidRPr="002915D7">
        <w:rPr>
          <w:rFonts w:ascii="Times New Roman" w:hAnsi="Times New Roman"/>
          <w:b/>
          <w:sz w:val="28"/>
          <w:szCs w:val="28"/>
        </w:rPr>
        <w:t>:</w:t>
      </w:r>
    </w:p>
    <w:p w:rsidR="00D00ACC" w:rsidRPr="00FB2078" w:rsidRDefault="00D00ACC" w:rsidP="002915D7">
      <w:pPr>
        <w:ind w:firstLine="567"/>
        <w:jc w:val="both"/>
        <w:rPr>
          <w:b/>
          <w:sz w:val="28"/>
          <w:szCs w:val="28"/>
        </w:rPr>
      </w:pPr>
      <w:r w:rsidRPr="00FB2078">
        <w:rPr>
          <w:sz w:val="28"/>
          <w:szCs w:val="28"/>
        </w:rPr>
        <w:t>развитие  взаимодействия сенсорных функций;</w:t>
      </w:r>
    </w:p>
    <w:p w:rsidR="00D00ACC" w:rsidRPr="00FB2078" w:rsidRDefault="00D00ACC" w:rsidP="002915D7">
      <w:pPr>
        <w:ind w:firstLine="567"/>
        <w:jc w:val="both"/>
        <w:rPr>
          <w:b/>
          <w:sz w:val="28"/>
          <w:szCs w:val="28"/>
        </w:rPr>
      </w:pPr>
      <w:r w:rsidRPr="00FB2078">
        <w:rPr>
          <w:sz w:val="28"/>
          <w:szCs w:val="28"/>
        </w:rPr>
        <w:lastRenderedPageBreak/>
        <w:t>обогащение представлений;</w:t>
      </w:r>
    </w:p>
    <w:p w:rsidR="00D00ACC" w:rsidRPr="00FB2078" w:rsidRDefault="00D00ACC" w:rsidP="002915D7">
      <w:pPr>
        <w:ind w:firstLine="567"/>
        <w:jc w:val="both"/>
        <w:rPr>
          <w:b/>
          <w:sz w:val="28"/>
          <w:szCs w:val="28"/>
        </w:rPr>
      </w:pPr>
      <w:r w:rsidRPr="00FB2078">
        <w:rPr>
          <w:sz w:val="28"/>
          <w:szCs w:val="28"/>
        </w:rPr>
        <w:t>активизация мыслительных операций, способствующих формированию и развитию аналитико-синтетического визуального мышления в процессе опознания и действий с предметами;</w:t>
      </w:r>
    </w:p>
    <w:p w:rsidR="00D00ACC" w:rsidRPr="00FB2078" w:rsidRDefault="00D00ACC" w:rsidP="002915D7">
      <w:pPr>
        <w:ind w:firstLine="567"/>
        <w:jc w:val="both"/>
        <w:rPr>
          <w:b/>
          <w:sz w:val="28"/>
          <w:szCs w:val="28"/>
        </w:rPr>
      </w:pPr>
      <w:r w:rsidRPr="00FB2078">
        <w:rPr>
          <w:sz w:val="28"/>
          <w:szCs w:val="28"/>
        </w:rPr>
        <w:t>расширение специальных знаний о предметах и явлениях окружающего мира;</w:t>
      </w:r>
    </w:p>
    <w:p w:rsidR="00D00ACC" w:rsidRPr="00FB2078" w:rsidRDefault="00D00ACC" w:rsidP="002915D7">
      <w:pPr>
        <w:ind w:firstLine="567"/>
        <w:jc w:val="both"/>
        <w:rPr>
          <w:b/>
          <w:sz w:val="28"/>
          <w:szCs w:val="28"/>
        </w:rPr>
      </w:pPr>
      <w:r w:rsidRPr="00FB2078">
        <w:rPr>
          <w:sz w:val="28"/>
          <w:szCs w:val="28"/>
        </w:rPr>
        <w:t>совершенствование наглядно-образного и словесно-логического мышления;</w:t>
      </w:r>
    </w:p>
    <w:p w:rsidR="00D00ACC" w:rsidRPr="00FB2078" w:rsidRDefault="00D00ACC" w:rsidP="002915D7">
      <w:pPr>
        <w:ind w:firstLine="567"/>
        <w:jc w:val="both"/>
        <w:rPr>
          <w:b/>
          <w:sz w:val="28"/>
          <w:szCs w:val="28"/>
        </w:rPr>
      </w:pPr>
      <w:r w:rsidRPr="00FB2078">
        <w:rPr>
          <w:sz w:val="28"/>
          <w:szCs w:val="28"/>
        </w:rPr>
        <w:t>развитие пространственно-временных компонентов моторных действий, координации, точности, ловкости движений;</w:t>
      </w:r>
    </w:p>
    <w:p w:rsidR="00D00ACC" w:rsidRPr="00FB2078" w:rsidRDefault="00D00ACC" w:rsidP="002915D7">
      <w:pPr>
        <w:ind w:firstLine="567"/>
        <w:jc w:val="both"/>
        <w:rPr>
          <w:b/>
          <w:sz w:val="28"/>
          <w:szCs w:val="28"/>
        </w:rPr>
      </w:pPr>
      <w:r w:rsidRPr="00FB2078">
        <w:rPr>
          <w:sz w:val="28"/>
          <w:szCs w:val="28"/>
        </w:rPr>
        <w:t>совершенствование практической деятельности;</w:t>
      </w:r>
    </w:p>
    <w:p w:rsidR="00D00ACC" w:rsidRDefault="00D00ACC" w:rsidP="00D00ACC">
      <w:pPr>
        <w:tabs>
          <w:tab w:val="left" w:pos="1980"/>
        </w:tabs>
        <w:ind w:firstLine="540"/>
        <w:jc w:val="both"/>
        <w:rPr>
          <w:sz w:val="28"/>
          <w:szCs w:val="28"/>
        </w:rPr>
      </w:pPr>
      <w:r w:rsidRPr="00FB2078">
        <w:rPr>
          <w:sz w:val="28"/>
          <w:szCs w:val="28"/>
        </w:rPr>
        <w:t xml:space="preserve">Коррекционные занятия по курсу «Коррекция недостатков развития» подразделяется на три этапа. Каждый этап включает в себя задания почти по всем разработанным методикам, применяемым в комплексе: </w:t>
      </w:r>
    </w:p>
    <w:p w:rsidR="00D00ACC" w:rsidRDefault="00D00ACC" w:rsidP="00D00ACC">
      <w:pPr>
        <w:tabs>
          <w:tab w:val="left" w:pos="1980"/>
        </w:tabs>
        <w:ind w:firstLine="540"/>
        <w:jc w:val="both"/>
        <w:rPr>
          <w:sz w:val="28"/>
          <w:szCs w:val="28"/>
        </w:rPr>
      </w:pPr>
      <w:r w:rsidRPr="00FB2078">
        <w:rPr>
          <w:sz w:val="28"/>
          <w:szCs w:val="28"/>
        </w:rPr>
        <w:t>психофизиологическим,</w:t>
      </w:r>
    </w:p>
    <w:p w:rsidR="00D00ACC" w:rsidRDefault="00D00ACC" w:rsidP="002E13BE">
      <w:pPr>
        <w:tabs>
          <w:tab w:val="left" w:pos="1980"/>
        </w:tabs>
        <w:ind w:firstLine="540"/>
        <w:jc w:val="both"/>
        <w:rPr>
          <w:sz w:val="28"/>
          <w:szCs w:val="28"/>
        </w:rPr>
      </w:pPr>
      <w:r w:rsidRPr="00FB2078">
        <w:rPr>
          <w:sz w:val="28"/>
          <w:szCs w:val="28"/>
        </w:rPr>
        <w:t>наглядно-действенным,</w:t>
      </w:r>
    </w:p>
    <w:p w:rsidR="00D00ACC" w:rsidRDefault="00D00ACC" w:rsidP="002E13BE">
      <w:pPr>
        <w:tabs>
          <w:tab w:val="left" w:pos="1980"/>
        </w:tabs>
        <w:ind w:firstLine="540"/>
        <w:jc w:val="both"/>
        <w:rPr>
          <w:sz w:val="28"/>
          <w:szCs w:val="28"/>
        </w:rPr>
      </w:pPr>
      <w:r w:rsidRPr="00FB2078">
        <w:rPr>
          <w:sz w:val="28"/>
          <w:szCs w:val="28"/>
        </w:rPr>
        <w:t>наглядно-образным,</w:t>
      </w:r>
    </w:p>
    <w:p w:rsidR="00D00ACC" w:rsidRDefault="00D00ACC" w:rsidP="002E13BE">
      <w:pPr>
        <w:tabs>
          <w:tab w:val="left" w:pos="1980"/>
        </w:tabs>
        <w:ind w:firstLine="540"/>
        <w:jc w:val="both"/>
        <w:rPr>
          <w:sz w:val="28"/>
          <w:szCs w:val="28"/>
        </w:rPr>
      </w:pPr>
      <w:r w:rsidRPr="00FB2078">
        <w:rPr>
          <w:sz w:val="28"/>
          <w:szCs w:val="28"/>
        </w:rPr>
        <w:t xml:space="preserve">словестно-логическим, </w:t>
      </w:r>
    </w:p>
    <w:p w:rsidR="00D00ACC" w:rsidRDefault="00A60643" w:rsidP="00A60643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0ACC">
        <w:rPr>
          <w:sz w:val="28"/>
          <w:szCs w:val="28"/>
        </w:rPr>
        <w:t xml:space="preserve"> </w:t>
      </w:r>
      <w:r w:rsidR="00D00ACC" w:rsidRPr="00FB2078">
        <w:rPr>
          <w:sz w:val="28"/>
          <w:szCs w:val="28"/>
        </w:rPr>
        <w:t xml:space="preserve">понятийным. </w:t>
      </w:r>
    </w:p>
    <w:p w:rsidR="00D00ACC" w:rsidRDefault="00D00ACC" w:rsidP="002E13BE">
      <w:pPr>
        <w:tabs>
          <w:tab w:val="left" w:pos="1980"/>
        </w:tabs>
        <w:ind w:firstLine="540"/>
        <w:jc w:val="both"/>
        <w:rPr>
          <w:sz w:val="28"/>
          <w:szCs w:val="28"/>
        </w:rPr>
      </w:pPr>
      <w:r w:rsidRPr="00FB2078">
        <w:rPr>
          <w:sz w:val="28"/>
          <w:szCs w:val="28"/>
        </w:rPr>
        <w:t>Особое значение при этом имеет правильно организованная, активная, самостоятельная деятельность самих учащихся. В условиях собственной активной деятельности детей успешно развиваются высшие формы познавательной деятельности (особенно при проблемном обучении слабовидящих и незрячих детей). Это позволяет детям осуществлять деятельность не механически, а с использованием разных мыслительных операций, они начинают пользоваться приемами переноса знаний, умений и навыков; самоконтроля и саморегулирования движений при управлении собственным поведением в изменяющихся условиях внешней физической и социальной среды. По мере развития процессов компенсации изменяются темп и характер практической деятельности, обнаруживается самостоятельность учащихся в планировании действий, вырабатываются рациональные способы выполнения работы. Сложность и объем заданий возрастает с переходом на следующий этап.</w:t>
      </w:r>
    </w:p>
    <w:p w:rsidR="00D00ACC" w:rsidRDefault="002E13BE" w:rsidP="00015735">
      <w:pPr>
        <w:ind w:firstLine="567"/>
        <w:jc w:val="both"/>
        <w:rPr>
          <w:sz w:val="28"/>
          <w:szCs w:val="28"/>
        </w:rPr>
      </w:pPr>
      <w:r w:rsidRPr="00166030">
        <w:rPr>
          <w:sz w:val="28"/>
          <w:szCs w:val="28"/>
        </w:rPr>
        <w:t>Занятия проводятся индивидуально, с подгруппой или группой учащихся</w:t>
      </w:r>
      <w:r w:rsidR="00330896">
        <w:rPr>
          <w:sz w:val="28"/>
          <w:szCs w:val="28"/>
        </w:rPr>
        <w:t xml:space="preserve">. </w:t>
      </w:r>
    </w:p>
    <w:p w:rsidR="00E42F0A" w:rsidRDefault="00E42F0A" w:rsidP="00015735">
      <w:pPr>
        <w:ind w:firstLine="567"/>
        <w:jc w:val="both"/>
        <w:rPr>
          <w:b/>
        </w:rPr>
      </w:pPr>
    </w:p>
    <w:p w:rsidR="00015735" w:rsidRPr="007A5F80" w:rsidRDefault="00015735" w:rsidP="00015735">
      <w:pPr>
        <w:ind w:firstLine="567"/>
        <w:jc w:val="both"/>
        <w:rPr>
          <w:b/>
        </w:rPr>
      </w:pPr>
      <w:r w:rsidRPr="007A5F80">
        <w:rPr>
          <w:b/>
        </w:rPr>
        <w:t>МЕСТО КОРРЕКЦИОННОГО КУРСА</w:t>
      </w:r>
      <w:r w:rsidRPr="007A5F80">
        <w:t xml:space="preserve"> </w:t>
      </w:r>
      <w:r w:rsidRPr="007A5F80">
        <w:rPr>
          <w:b/>
        </w:rPr>
        <w:t>«КОРРЕКЦИЯ НЕДОСТАТКОВ РАЗВИТИЯ»  В УЧЕБНОМ ПЛАНЕ:</w:t>
      </w:r>
    </w:p>
    <w:p w:rsidR="00015735" w:rsidRDefault="00015735" w:rsidP="00015735">
      <w:pPr>
        <w:pStyle w:val="a7"/>
        <w:shd w:val="clear" w:color="auto" w:fill="FFFFFF"/>
        <w:ind w:firstLine="567"/>
        <w:rPr>
          <w:szCs w:val="28"/>
        </w:rPr>
      </w:pPr>
      <w:r>
        <w:rPr>
          <w:rFonts w:eastAsia="Arial Unicode MS" w:cs="Arial Unicode MS"/>
          <w:bCs/>
          <w:kern w:val="1"/>
          <w:szCs w:val="28"/>
          <w:lang w:eastAsia="hi-IN" w:bidi="hi-IN"/>
        </w:rPr>
        <w:t xml:space="preserve">В соответствии с учебным планом и календарным учебным графиком ГКОУ РО Новочеркасской специальной школы-интерната №33 рабочая программа по </w:t>
      </w:r>
      <w:r w:rsidRPr="00F505E4">
        <w:rPr>
          <w:szCs w:val="28"/>
        </w:rPr>
        <w:t>коррекции недостатков развития</w:t>
      </w:r>
      <w:r>
        <w:rPr>
          <w:szCs w:val="28"/>
        </w:rPr>
        <w:t xml:space="preserve"> в </w:t>
      </w:r>
      <w:r w:rsidR="00B77E61">
        <w:rPr>
          <w:szCs w:val="28"/>
        </w:rPr>
        <w:t>8, 10а, 10в</w:t>
      </w:r>
      <w:r>
        <w:rPr>
          <w:szCs w:val="28"/>
        </w:rPr>
        <w:t xml:space="preserve"> классах</w:t>
      </w:r>
      <w:r>
        <w:rPr>
          <w:rFonts w:eastAsia="Arial Unicode MS" w:cs="Arial Unicode MS"/>
          <w:bCs/>
          <w:kern w:val="1"/>
          <w:szCs w:val="28"/>
          <w:lang w:eastAsia="hi-IN" w:bidi="hi-IN"/>
        </w:rPr>
        <w:t xml:space="preserve"> рассчитана на 34 ч в год 1 часа в неделю:</w:t>
      </w:r>
    </w:p>
    <w:tbl>
      <w:tblPr>
        <w:tblStyle w:val="aa"/>
        <w:tblW w:w="0" w:type="auto"/>
        <w:tblInd w:w="1551" w:type="dxa"/>
        <w:tblLook w:val="04A0" w:firstRow="1" w:lastRow="0" w:firstColumn="1" w:lastColumn="0" w:noHBand="0" w:noVBand="1"/>
      </w:tblPr>
      <w:tblGrid>
        <w:gridCol w:w="2133"/>
        <w:gridCol w:w="1886"/>
        <w:gridCol w:w="2029"/>
        <w:gridCol w:w="2029"/>
      </w:tblGrid>
      <w:tr w:rsidR="00B77E61" w:rsidTr="00B77E61">
        <w:tc>
          <w:tcPr>
            <w:tcW w:w="2180" w:type="dxa"/>
          </w:tcPr>
          <w:p w:rsidR="00B77E61" w:rsidRDefault="00B77E61" w:rsidP="002E13BE">
            <w:pPr>
              <w:pStyle w:val="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B77E61" w:rsidRDefault="00B77E61" w:rsidP="005F5139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 класс</w:t>
            </w:r>
          </w:p>
        </w:tc>
        <w:tc>
          <w:tcPr>
            <w:tcW w:w="2091" w:type="dxa"/>
          </w:tcPr>
          <w:p w:rsidR="00B77E61" w:rsidRDefault="00B77E61" w:rsidP="005F5139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10а класс</w:t>
            </w:r>
          </w:p>
        </w:tc>
        <w:tc>
          <w:tcPr>
            <w:tcW w:w="2091" w:type="dxa"/>
          </w:tcPr>
          <w:p w:rsidR="00B77E61" w:rsidRDefault="00B77E61" w:rsidP="005F5139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10в класс</w:t>
            </w:r>
          </w:p>
        </w:tc>
      </w:tr>
      <w:tr w:rsidR="00B77E61" w:rsidTr="00B77E61">
        <w:tc>
          <w:tcPr>
            <w:tcW w:w="2180" w:type="dxa"/>
          </w:tcPr>
          <w:p w:rsidR="00B77E61" w:rsidRDefault="00B77E61" w:rsidP="002E13BE">
            <w:pPr>
              <w:pStyle w:val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941" w:type="dxa"/>
          </w:tcPr>
          <w:p w:rsidR="00B77E61" w:rsidRPr="00BD38B0" w:rsidRDefault="00B77E61" w:rsidP="00FB05BC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91" w:type="dxa"/>
          </w:tcPr>
          <w:p w:rsidR="00B77E61" w:rsidRPr="00BD38B0" w:rsidRDefault="00B77E61" w:rsidP="00FB05BC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91" w:type="dxa"/>
          </w:tcPr>
          <w:p w:rsidR="00B77E61" w:rsidRPr="00A4565D" w:rsidRDefault="00B77E61" w:rsidP="00FB05BC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77E61" w:rsidTr="00B77E61">
        <w:tc>
          <w:tcPr>
            <w:tcW w:w="2180" w:type="dxa"/>
          </w:tcPr>
          <w:p w:rsidR="00B77E61" w:rsidRDefault="00B77E61" w:rsidP="002E13BE">
            <w:pPr>
              <w:pStyle w:val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941" w:type="dxa"/>
          </w:tcPr>
          <w:p w:rsidR="00B77E61" w:rsidRDefault="00B77E61" w:rsidP="00FB05BC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91" w:type="dxa"/>
          </w:tcPr>
          <w:p w:rsidR="00B77E61" w:rsidRPr="00BD38B0" w:rsidRDefault="00B77E61" w:rsidP="00FB05BC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91" w:type="dxa"/>
          </w:tcPr>
          <w:p w:rsidR="00B77E61" w:rsidRPr="00A4565D" w:rsidRDefault="00B77E61" w:rsidP="00BD7CBD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77E61" w:rsidTr="00B77E61">
        <w:tc>
          <w:tcPr>
            <w:tcW w:w="2180" w:type="dxa"/>
          </w:tcPr>
          <w:p w:rsidR="00B77E61" w:rsidRDefault="00B77E61" w:rsidP="002E13BE">
            <w:pPr>
              <w:pStyle w:val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941" w:type="dxa"/>
          </w:tcPr>
          <w:p w:rsidR="00B77E61" w:rsidRDefault="00B77E61" w:rsidP="00D8013C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91" w:type="dxa"/>
          </w:tcPr>
          <w:p w:rsidR="00B77E61" w:rsidRPr="00BD38B0" w:rsidRDefault="00B77E61" w:rsidP="00D8013C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91" w:type="dxa"/>
          </w:tcPr>
          <w:p w:rsidR="00B77E61" w:rsidRPr="00A4565D" w:rsidRDefault="00B77E61" w:rsidP="00FB05BC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77E61" w:rsidTr="00B77E61">
        <w:tc>
          <w:tcPr>
            <w:tcW w:w="2180" w:type="dxa"/>
          </w:tcPr>
          <w:p w:rsidR="00B77E61" w:rsidRDefault="00B77E61" w:rsidP="002E13BE">
            <w:pPr>
              <w:pStyle w:val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941" w:type="dxa"/>
          </w:tcPr>
          <w:p w:rsidR="00B77E61" w:rsidRDefault="00B77E61" w:rsidP="00FB05BC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91" w:type="dxa"/>
          </w:tcPr>
          <w:p w:rsidR="00B77E61" w:rsidRPr="00BD38B0" w:rsidRDefault="00B77E61" w:rsidP="00FB05BC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91" w:type="dxa"/>
          </w:tcPr>
          <w:p w:rsidR="00B77E61" w:rsidRPr="00A4565D" w:rsidRDefault="00B77E61" w:rsidP="00FB05BC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77E61" w:rsidTr="00B77E61">
        <w:tc>
          <w:tcPr>
            <w:tcW w:w="2180" w:type="dxa"/>
          </w:tcPr>
          <w:p w:rsidR="00B77E61" w:rsidRPr="00FB05BC" w:rsidRDefault="00B77E61" w:rsidP="002E13BE">
            <w:pPr>
              <w:pStyle w:val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941" w:type="dxa"/>
          </w:tcPr>
          <w:p w:rsidR="00B77E61" w:rsidRDefault="00B77E61" w:rsidP="00FB05BC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091" w:type="dxa"/>
          </w:tcPr>
          <w:p w:rsidR="00B77E61" w:rsidRPr="00BD38B0" w:rsidRDefault="00B77E61" w:rsidP="00FB05BC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091" w:type="dxa"/>
          </w:tcPr>
          <w:p w:rsidR="00B77E61" w:rsidRPr="00A4565D" w:rsidRDefault="00B77E61" w:rsidP="00FB05BC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5F5139" w:rsidRPr="00F43ADB" w:rsidRDefault="005F5139" w:rsidP="002E13BE">
      <w:pPr>
        <w:pStyle w:val="1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0C46" w:rsidRPr="00F43ADB" w:rsidRDefault="00730C46" w:rsidP="00730C46">
      <w:pPr>
        <w:pStyle w:val="a7"/>
        <w:tabs>
          <w:tab w:val="left" w:pos="2196"/>
        </w:tabs>
        <w:suppressAutoHyphens/>
        <w:ind w:firstLine="567"/>
        <w:rPr>
          <w:b/>
          <w:szCs w:val="28"/>
        </w:rPr>
      </w:pPr>
      <w:r w:rsidRPr="00F43ADB">
        <w:rPr>
          <w:b/>
          <w:szCs w:val="28"/>
        </w:rPr>
        <w:t>СОДЕРЖАНИЕ КОРРЕКЦИОННОГО КУРСА «КОРРЕКЦИЯ НЕДОСТАТКОВ РАЗВИТИЯ»</w:t>
      </w:r>
    </w:p>
    <w:p w:rsidR="00730C46" w:rsidRPr="00F43ADB" w:rsidRDefault="00F87A25" w:rsidP="002E13BE">
      <w:pPr>
        <w:pStyle w:val="1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8а, 10а, 10 в</w:t>
      </w:r>
      <w:r w:rsidR="00730C46" w:rsidRPr="00F43ADB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F43ADB" w:rsidRPr="00F43ADB" w:rsidRDefault="00F43ADB" w:rsidP="00F43ADB">
      <w:pPr>
        <w:pStyle w:val="a7"/>
        <w:tabs>
          <w:tab w:val="left" w:pos="2196"/>
        </w:tabs>
        <w:suppressAutoHyphens/>
        <w:ind w:firstLine="567"/>
        <w:rPr>
          <w:szCs w:val="28"/>
        </w:rPr>
      </w:pPr>
      <w:r w:rsidRPr="00F43ADB">
        <w:rPr>
          <w:b/>
          <w:szCs w:val="28"/>
        </w:rPr>
        <w:t>Зрительное восприятие</w:t>
      </w:r>
      <w:r w:rsidRPr="00F43ADB">
        <w:rPr>
          <w:szCs w:val="28"/>
        </w:rPr>
        <w:t>.</w:t>
      </w:r>
    </w:p>
    <w:p w:rsidR="00E512AB" w:rsidRDefault="00E512AB" w:rsidP="00E42F0A">
      <w:pPr>
        <w:pStyle w:val="a7"/>
        <w:tabs>
          <w:tab w:val="left" w:pos="2196"/>
        </w:tabs>
        <w:suppressAutoHyphens/>
        <w:ind w:firstLine="567"/>
      </w:pPr>
      <w:r w:rsidRPr="008B41A0">
        <w:t>Зрительн</w:t>
      </w:r>
      <w:r>
        <w:t>ый  поиск</w:t>
      </w:r>
      <w:r w:rsidRPr="008B41A0">
        <w:t xml:space="preserve"> целевого изображения</w:t>
      </w:r>
      <w:r>
        <w:t>.</w:t>
      </w:r>
    </w:p>
    <w:p w:rsidR="00E512AB" w:rsidRDefault="00E512AB" w:rsidP="00E42F0A">
      <w:pPr>
        <w:pStyle w:val="a7"/>
        <w:tabs>
          <w:tab w:val="left" w:pos="2196"/>
        </w:tabs>
        <w:suppressAutoHyphens/>
        <w:ind w:firstLine="567"/>
      </w:pPr>
      <w:r w:rsidRPr="008B41A0">
        <w:t>Опознание изображений по одному и двум признакам (форма, цвет) в условиях ограниченного времени</w:t>
      </w:r>
      <w:r>
        <w:t>.</w:t>
      </w:r>
    </w:p>
    <w:p w:rsidR="005D5FCA" w:rsidRDefault="005D5FCA" w:rsidP="00E42F0A">
      <w:pPr>
        <w:pStyle w:val="a7"/>
        <w:tabs>
          <w:tab w:val="left" w:pos="2196"/>
        </w:tabs>
        <w:suppressAutoHyphens/>
        <w:ind w:firstLine="567"/>
      </w:pPr>
      <w:r w:rsidRPr="008B41A0">
        <w:t>Обогащени</w:t>
      </w:r>
      <w:r>
        <w:t xml:space="preserve">е </w:t>
      </w:r>
      <w:r w:rsidRPr="008B41A0">
        <w:t xml:space="preserve"> зрительного опыта в процессе работы с натуральными объектами</w:t>
      </w:r>
      <w:r>
        <w:t>.</w:t>
      </w:r>
    </w:p>
    <w:p w:rsidR="00666CB6" w:rsidRDefault="00666CB6" w:rsidP="00E42F0A">
      <w:pPr>
        <w:pStyle w:val="a7"/>
        <w:tabs>
          <w:tab w:val="left" w:pos="2196"/>
        </w:tabs>
        <w:suppressAutoHyphens/>
        <w:ind w:firstLine="567"/>
        <w:rPr>
          <w:szCs w:val="28"/>
        </w:rPr>
      </w:pPr>
      <w:r>
        <w:t xml:space="preserve">Ориентировка </w:t>
      </w:r>
      <w:r w:rsidRPr="008B41A0">
        <w:t xml:space="preserve"> в макропространстве  на простых и сложных рисунках</w:t>
      </w:r>
      <w:r>
        <w:t>.</w:t>
      </w:r>
    </w:p>
    <w:p w:rsidR="00E42F0A" w:rsidRPr="00E42F0A" w:rsidRDefault="00E42F0A" w:rsidP="00E42F0A">
      <w:pPr>
        <w:pStyle w:val="a7"/>
        <w:tabs>
          <w:tab w:val="left" w:pos="2196"/>
        </w:tabs>
        <w:suppressAutoHyphens/>
        <w:ind w:firstLine="567"/>
        <w:rPr>
          <w:szCs w:val="28"/>
        </w:rPr>
      </w:pPr>
      <w:r w:rsidRPr="00E42F0A">
        <w:rPr>
          <w:szCs w:val="28"/>
        </w:rPr>
        <w:t>Целостность – восприятие целостного образа предмета. Осмысленность–понимание сущности признаков.</w:t>
      </w:r>
    </w:p>
    <w:p w:rsidR="00E42F0A" w:rsidRPr="00E42F0A" w:rsidRDefault="00E42F0A" w:rsidP="00E42F0A">
      <w:pPr>
        <w:pStyle w:val="a7"/>
        <w:tabs>
          <w:tab w:val="left" w:pos="2196"/>
        </w:tabs>
        <w:suppressAutoHyphens/>
        <w:ind w:firstLine="567"/>
        <w:rPr>
          <w:szCs w:val="28"/>
        </w:rPr>
      </w:pPr>
      <w:r w:rsidRPr="00E42F0A">
        <w:rPr>
          <w:szCs w:val="28"/>
        </w:rPr>
        <w:t>Структурность-объединение воздействующих стимулов в целостные структуры.</w:t>
      </w:r>
    </w:p>
    <w:p w:rsidR="00E42F0A" w:rsidRPr="00E42F0A" w:rsidRDefault="00E42F0A" w:rsidP="00E42F0A">
      <w:pPr>
        <w:pStyle w:val="a7"/>
        <w:tabs>
          <w:tab w:val="left" w:pos="2196"/>
        </w:tabs>
        <w:suppressAutoHyphens/>
        <w:ind w:firstLine="567"/>
        <w:rPr>
          <w:szCs w:val="28"/>
        </w:rPr>
      </w:pPr>
      <w:r w:rsidRPr="00E42F0A">
        <w:rPr>
          <w:szCs w:val="28"/>
        </w:rPr>
        <w:t>Константность</w:t>
      </w:r>
      <w:r w:rsidR="00490D6B">
        <w:rPr>
          <w:szCs w:val="28"/>
        </w:rPr>
        <w:t xml:space="preserve"> </w:t>
      </w:r>
      <w:r w:rsidRPr="00E42F0A">
        <w:rPr>
          <w:szCs w:val="28"/>
        </w:rPr>
        <w:t>- свойство воспринимать объекты и видеть их относительно постоянными по величине, форме и цвету в изменяющихся условиях.</w:t>
      </w:r>
    </w:p>
    <w:p w:rsidR="00E42F0A" w:rsidRPr="00E42F0A" w:rsidRDefault="00E42F0A" w:rsidP="00E42F0A">
      <w:pPr>
        <w:pStyle w:val="a7"/>
        <w:tabs>
          <w:tab w:val="left" w:pos="2196"/>
        </w:tabs>
        <w:suppressAutoHyphens/>
        <w:ind w:firstLine="567"/>
        <w:rPr>
          <w:szCs w:val="28"/>
        </w:rPr>
      </w:pPr>
      <w:r w:rsidRPr="00E42F0A">
        <w:rPr>
          <w:szCs w:val="28"/>
        </w:rPr>
        <w:t>Избирательность</w:t>
      </w:r>
      <w:r w:rsidR="00490D6B">
        <w:rPr>
          <w:szCs w:val="28"/>
        </w:rPr>
        <w:t xml:space="preserve"> </w:t>
      </w:r>
      <w:r w:rsidRPr="00E42F0A">
        <w:rPr>
          <w:szCs w:val="28"/>
        </w:rPr>
        <w:t>-</w:t>
      </w:r>
      <w:r w:rsidR="00490D6B">
        <w:rPr>
          <w:szCs w:val="28"/>
        </w:rPr>
        <w:t xml:space="preserve"> </w:t>
      </w:r>
      <w:r w:rsidRPr="00E42F0A">
        <w:rPr>
          <w:szCs w:val="28"/>
        </w:rPr>
        <w:t>выделение объекта среди других.</w:t>
      </w:r>
    </w:p>
    <w:p w:rsidR="00E42F0A" w:rsidRPr="00E42F0A" w:rsidRDefault="00E42F0A" w:rsidP="00E42F0A">
      <w:pPr>
        <w:pStyle w:val="a7"/>
        <w:tabs>
          <w:tab w:val="left" w:pos="2196"/>
        </w:tabs>
        <w:suppressAutoHyphens/>
        <w:ind w:firstLine="567"/>
        <w:rPr>
          <w:szCs w:val="28"/>
        </w:rPr>
      </w:pPr>
      <w:r w:rsidRPr="00E42F0A">
        <w:rPr>
          <w:szCs w:val="28"/>
        </w:rPr>
        <w:t xml:space="preserve">Зрительно-моторная координация. </w:t>
      </w:r>
    </w:p>
    <w:p w:rsidR="00E42F0A" w:rsidRPr="00E42F0A" w:rsidRDefault="00E42F0A" w:rsidP="00E42F0A">
      <w:pPr>
        <w:pStyle w:val="a7"/>
        <w:tabs>
          <w:tab w:val="left" w:pos="2196"/>
        </w:tabs>
        <w:suppressAutoHyphens/>
        <w:ind w:firstLine="567"/>
        <w:rPr>
          <w:szCs w:val="28"/>
        </w:rPr>
      </w:pPr>
      <w:r w:rsidRPr="00E42F0A">
        <w:rPr>
          <w:szCs w:val="28"/>
        </w:rPr>
        <w:t>Способность  к синхзронизации зрительного восприятия.</w:t>
      </w:r>
    </w:p>
    <w:p w:rsidR="00F43ADB" w:rsidRPr="00F43ADB" w:rsidRDefault="00F43ADB" w:rsidP="00F43ADB">
      <w:pPr>
        <w:pStyle w:val="a7"/>
        <w:tabs>
          <w:tab w:val="left" w:pos="2196"/>
        </w:tabs>
        <w:suppressAutoHyphens/>
        <w:ind w:firstLine="567"/>
        <w:rPr>
          <w:b/>
          <w:szCs w:val="28"/>
        </w:rPr>
      </w:pPr>
      <w:r w:rsidRPr="00F43ADB">
        <w:rPr>
          <w:b/>
          <w:szCs w:val="28"/>
        </w:rPr>
        <w:t>Слуховое восприятие.</w:t>
      </w:r>
    </w:p>
    <w:p w:rsidR="00F43ADB" w:rsidRPr="00F43ADB" w:rsidRDefault="00F43ADB" w:rsidP="00F43ADB">
      <w:pPr>
        <w:pStyle w:val="a7"/>
        <w:tabs>
          <w:tab w:val="left" w:pos="2196"/>
        </w:tabs>
        <w:suppressAutoHyphens/>
        <w:ind w:firstLine="567"/>
        <w:rPr>
          <w:b/>
          <w:szCs w:val="28"/>
        </w:rPr>
      </w:pPr>
      <w:r w:rsidRPr="00F43ADB">
        <w:rPr>
          <w:szCs w:val="28"/>
          <w:shd w:val="clear" w:color="auto" w:fill="FFFFFF"/>
        </w:rPr>
        <w:t>Развитие  слухового и тактильного восприятия как дополнение  и частичная компенсация зрительной депривации.</w:t>
      </w:r>
      <w:r w:rsidRPr="00F43ADB">
        <w:rPr>
          <w:b/>
          <w:szCs w:val="28"/>
        </w:rPr>
        <w:t xml:space="preserve"> </w:t>
      </w:r>
      <w:r w:rsidRPr="00F43ADB">
        <w:rPr>
          <w:szCs w:val="28"/>
        </w:rPr>
        <w:t>Развитие  слуховой памяти. Развитие  слухового внимания. Развитие  умений слушать аудиотекст. Развитие  умений выполнять задания по вычленению и систематизации информации из прослушиваемого аудиотекста.</w:t>
      </w:r>
    </w:p>
    <w:p w:rsidR="00F43ADB" w:rsidRPr="00F43ADB" w:rsidRDefault="00F43ADB" w:rsidP="00F43AD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43ADB">
        <w:rPr>
          <w:b/>
          <w:sz w:val="28"/>
          <w:szCs w:val="28"/>
        </w:rPr>
        <w:t>Осязательное восприятие.</w:t>
      </w:r>
    </w:p>
    <w:p w:rsidR="00F43ADB" w:rsidRPr="00F43ADB" w:rsidRDefault="00F43ADB" w:rsidP="00F43ADB">
      <w:pPr>
        <w:pStyle w:val="Default"/>
        <w:ind w:firstLine="567"/>
        <w:jc w:val="both"/>
        <w:rPr>
          <w:i/>
          <w:sz w:val="28"/>
          <w:szCs w:val="28"/>
        </w:rPr>
      </w:pPr>
      <w:r w:rsidRPr="00F43ADB">
        <w:rPr>
          <w:i/>
          <w:sz w:val="28"/>
          <w:szCs w:val="28"/>
        </w:rPr>
        <w:t>Развитие осязательных представлений (</w:t>
      </w:r>
      <w:r w:rsidRPr="00F43ADB">
        <w:rPr>
          <w:i/>
          <w:sz w:val="28"/>
          <w:szCs w:val="28"/>
          <w:shd w:val="clear" w:color="auto" w:fill="FFFFFF"/>
        </w:rPr>
        <w:t>о форме, объеме, размере и качестве предметов).</w:t>
      </w:r>
    </w:p>
    <w:p w:rsidR="00F43ADB" w:rsidRPr="00F43ADB" w:rsidRDefault="00F43ADB" w:rsidP="00F43ADB">
      <w:pPr>
        <w:pStyle w:val="Default"/>
        <w:ind w:firstLine="567"/>
        <w:jc w:val="both"/>
        <w:rPr>
          <w:sz w:val="28"/>
          <w:szCs w:val="28"/>
        </w:rPr>
      </w:pPr>
      <w:r w:rsidRPr="00F43ADB">
        <w:rPr>
          <w:sz w:val="28"/>
          <w:szCs w:val="28"/>
        </w:rPr>
        <w:t xml:space="preserve">Умение различать и сопоставлять свойства предметов по форме. Анализ конструкции простого изделия (проводится на основе образца в сборе и в деталях по схеме: сколько деталей всего, какой они формы, как между собой соединены?). </w:t>
      </w:r>
    </w:p>
    <w:p w:rsidR="00F43ADB" w:rsidRPr="00F43ADB" w:rsidRDefault="00F43ADB" w:rsidP="00F43ADB">
      <w:pPr>
        <w:pStyle w:val="Default"/>
        <w:ind w:firstLine="567"/>
        <w:jc w:val="both"/>
        <w:rPr>
          <w:i/>
          <w:sz w:val="28"/>
          <w:szCs w:val="28"/>
        </w:rPr>
      </w:pPr>
      <w:r w:rsidRPr="00F43ADB">
        <w:rPr>
          <w:i/>
          <w:sz w:val="28"/>
          <w:szCs w:val="28"/>
        </w:rPr>
        <w:t>Развитие осязательной чувствительности.</w:t>
      </w:r>
    </w:p>
    <w:p w:rsidR="00F43ADB" w:rsidRPr="00F43ADB" w:rsidRDefault="00F43ADB" w:rsidP="00F43ADB">
      <w:pPr>
        <w:pStyle w:val="Default"/>
        <w:ind w:firstLine="567"/>
        <w:jc w:val="both"/>
        <w:rPr>
          <w:sz w:val="28"/>
          <w:szCs w:val="28"/>
        </w:rPr>
      </w:pPr>
      <w:r w:rsidRPr="00F43ADB">
        <w:rPr>
          <w:sz w:val="28"/>
          <w:szCs w:val="28"/>
        </w:rPr>
        <w:t xml:space="preserve">Упражнения, способствующие развитию знаний об объеме предметов; понятий: одинаковые предметы, такие же предметы. Умение различать протяженность предметов. Развитие умений и навыков пользоваться приемами сравнения предметов: наложение, приложение, вложение для дифференцирования объектов по величине с использованием условных мерок. Дидактические игры. </w:t>
      </w:r>
    </w:p>
    <w:p w:rsidR="00F43ADB" w:rsidRPr="00F43ADB" w:rsidRDefault="00F43ADB" w:rsidP="00F43ADB">
      <w:pPr>
        <w:ind w:firstLine="567"/>
        <w:jc w:val="both"/>
        <w:rPr>
          <w:i/>
          <w:sz w:val="28"/>
          <w:szCs w:val="28"/>
        </w:rPr>
      </w:pPr>
      <w:r w:rsidRPr="00F43ADB">
        <w:rPr>
          <w:bCs/>
          <w:i/>
          <w:sz w:val="28"/>
          <w:szCs w:val="28"/>
        </w:rPr>
        <w:t>Ориентирование на плоскости с помощью осязания.</w:t>
      </w:r>
    </w:p>
    <w:p w:rsidR="00F43ADB" w:rsidRPr="00F43ADB" w:rsidRDefault="00F43ADB" w:rsidP="00F43ADB">
      <w:pPr>
        <w:ind w:firstLine="567"/>
        <w:jc w:val="both"/>
        <w:rPr>
          <w:b/>
          <w:sz w:val="28"/>
          <w:szCs w:val="28"/>
        </w:rPr>
      </w:pPr>
      <w:r w:rsidRPr="00F43ADB">
        <w:rPr>
          <w:sz w:val="28"/>
          <w:szCs w:val="28"/>
        </w:rPr>
        <w:t>Упражнения, способствующие тренировке по ориентированию в микро- и макропространстве (лист бумаги, стол, комнаты, углы, коридоры и т.п.).</w:t>
      </w:r>
    </w:p>
    <w:p w:rsidR="00F43ADB" w:rsidRPr="00F43ADB" w:rsidRDefault="00F43ADB" w:rsidP="00F43ADB">
      <w:pPr>
        <w:pStyle w:val="Default"/>
        <w:ind w:firstLine="567"/>
        <w:jc w:val="both"/>
        <w:rPr>
          <w:i/>
          <w:sz w:val="28"/>
          <w:szCs w:val="28"/>
        </w:rPr>
      </w:pPr>
      <w:r w:rsidRPr="00F43ADB">
        <w:rPr>
          <w:bCs/>
          <w:i/>
          <w:sz w:val="28"/>
          <w:szCs w:val="28"/>
        </w:rPr>
        <w:lastRenderedPageBreak/>
        <w:t xml:space="preserve">Развитие навыков использования осязания в процессе предметно-практической деятельности. </w:t>
      </w:r>
    </w:p>
    <w:p w:rsidR="00F43ADB" w:rsidRPr="00F43ADB" w:rsidRDefault="00F43ADB" w:rsidP="00F43ADB">
      <w:pPr>
        <w:pStyle w:val="Default"/>
        <w:ind w:firstLine="567"/>
        <w:jc w:val="both"/>
        <w:rPr>
          <w:sz w:val="28"/>
          <w:szCs w:val="28"/>
        </w:rPr>
      </w:pPr>
      <w:r w:rsidRPr="00F43ADB">
        <w:rPr>
          <w:sz w:val="28"/>
          <w:szCs w:val="28"/>
        </w:rPr>
        <w:t xml:space="preserve">Сочетание пассивной и активной форм осязания при обследовании предметов и их изображений. </w:t>
      </w:r>
    </w:p>
    <w:p w:rsidR="00F43ADB" w:rsidRPr="00F43ADB" w:rsidRDefault="00F43ADB" w:rsidP="00F43AD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43ADB">
        <w:rPr>
          <w:b/>
          <w:sz w:val="28"/>
          <w:szCs w:val="28"/>
        </w:rPr>
        <w:t>Вкусовое восприятие</w:t>
      </w:r>
    </w:p>
    <w:p w:rsidR="00F43ADB" w:rsidRPr="00F43ADB" w:rsidRDefault="00F43ADB" w:rsidP="00F43AD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43ADB">
        <w:rPr>
          <w:sz w:val="28"/>
          <w:szCs w:val="28"/>
        </w:rPr>
        <w:t>Вкусовые рецепторы. Чувствительность вкусовых рецепторов. Вкусовые ощущения.</w:t>
      </w:r>
    </w:p>
    <w:p w:rsidR="00F43ADB" w:rsidRPr="00F43ADB" w:rsidRDefault="00F43ADB" w:rsidP="00F43AD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43ADB">
        <w:rPr>
          <w:b/>
          <w:sz w:val="28"/>
          <w:szCs w:val="28"/>
        </w:rPr>
        <w:t>Обонятельное восприятие</w:t>
      </w:r>
    </w:p>
    <w:p w:rsidR="00F43ADB" w:rsidRPr="00F43ADB" w:rsidRDefault="00F43ADB" w:rsidP="00F43ADB">
      <w:pPr>
        <w:ind w:left="94"/>
        <w:rPr>
          <w:sz w:val="28"/>
          <w:szCs w:val="28"/>
        </w:rPr>
      </w:pPr>
      <w:r w:rsidRPr="00F43ADB">
        <w:rPr>
          <w:sz w:val="28"/>
          <w:szCs w:val="28"/>
        </w:rPr>
        <w:t>Роль обоняния в жизни человека. Источники запахов. Обонятельные ощущения.</w:t>
      </w:r>
    </w:p>
    <w:p w:rsidR="00730C46" w:rsidRDefault="00730C46" w:rsidP="002E13BE">
      <w:pPr>
        <w:pStyle w:val="1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777E" w:rsidRPr="006C7F6C" w:rsidRDefault="00FC53BB" w:rsidP="00FC53BB">
      <w:pPr>
        <w:pStyle w:val="a7"/>
        <w:tabs>
          <w:tab w:val="left" w:pos="2196"/>
        </w:tabs>
        <w:suppressAutoHyphens/>
        <w:ind w:firstLine="567"/>
        <w:rPr>
          <w:b/>
        </w:rPr>
      </w:pPr>
      <w:r w:rsidRPr="006C7F6C">
        <w:rPr>
          <w:b/>
        </w:rPr>
        <w:t>ПЛАНИРУЕМЫЕ  РЕЗУЛЬТАТЫ КОРРЕКЦИОННОЙ РАБОТЫ ОСВОЕНИЯ КОРРЕКЦИИ НЕДОСТАТКОВ РАЗВИТИЯ</w:t>
      </w:r>
      <w:r>
        <w:rPr>
          <w:b/>
        </w:rPr>
        <w:t xml:space="preserve"> </w:t>
      </w:r>
      <w:r w:rsidRPr="006C7F6C">
        <w:rPr>
          <w:b/>
        </w:rPr>
        <w:t>ДЛЯ</w:t>
      </w:r>
      <w:r>
        <w:rPr>
          <w:b/>
        </w:rPr>
        <w:t xml:space="preserve"> </w:t>
      </w:r>
      <w:r w:rsidRPr="006C7F6C">
        <w:rPr>
          <w:b/>
          <w:lang w:val="en-US"/>
        </w:rPr>
        <w:t>I</w:t>
      </w:r>
      <w:r>
        <w:rPr>
          <w:b/>
          <w:lang w:val="en-US"/>
        </w:rPr>
        <w:t>I</w:t>
      </w:r>
      <w:r>
        <w:rPr>
          <w:b/>
        </w:rPr>
        <w:t xml:space="preserve"> ЭТАПА (</w:t>
      </w:r>
      <w:r w:rsidR="00C21C89">
        <w:rPr>
          <w:b/>
        </w:rPr>
        <w:t>8а, 10а, 10в</w:t>
      </w:r>
      <w:r w:rsidRPr="006C7F6C">
        <w:rPr>
          <w:b/>
        </w:rPr>
        <w:t xml:space="preserve"> КЛАССЫ):</w:t>
      </w:r>
    </w:p>
    <w:p w:rsidR="0033589C" w:rsidRDefault="0033589C" w:rsidP="00F20EB6">
      <w:pPr>
        <w:widowControl w:val="0"/>
        <w:autoSpaceDE w:val="0"/>
        <w:ind w:firstLine="567"/>
        <w:jc w:val="both"/>
        <w:rPr>
          <w:bCs/>
          <w:sz w:val="28"/>
          <w:szCs w:val="28"/>
        </w:rPr>
      </w:pPr>
      <w:r w:rsidRPr="004C7A3D">
        <w:rPr>
          <w:sz w:val="28"/>
          <w:szCs w:val="28"/>
        </w:rPr>
        <w:t>В соответствии с ФГОС, курс нацелен  на обеспечение реализации трех групп образовательных результатов:  личностных, метапредметных  и предметных.</w:t>
      </w:r>
    </w:p>
    <w:p w:rsidR="0033589C" w:rsidRPr="00916565" w:rsidRDefault="0033589C" w:rsidP="00F20EB6">
      <w:pPr>
        <w:autoSpaceDE w:val="0"/>
        <w:autoSpaceDN w:val="0"/>
        <w:adjustRightInd w:val="0"/>
        <w:ind w:firstLine="567"/>
        <w:jc w:val="both"/>
        <w:rPr>
          <w:rFonts w:eastAsia="Newton-Regular"/>
          <w:b/>
          <w:bCs/>
          <w:i/>
          <w:iCs/>
          <w:sz w:val="28"/>
          <w:szCs w:val="28"/>
        </w:rPr>
      </w:pPr>
      <w:r w:rsidRPr="00916565">
        <w:rPr>
          <w:rFonts w:eastAsia="Newton-Regular"/>
          <w:b/>
          <w:bCs/>
          <w:i/>
          <w:iCs/>
          <w:sz w:val="28"/>
          <w:szCs w:val="28"/>
        </w:rPr>
        <w:t>Личностные результаты:</w:t>
      </w:r>
    </w:p>
    <w:p w:rsidR="00A94427" w:rsidRPr="00A94427" w:rsidRDefault="00A94427" w:rsidP="00F20E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512C">
        <w:rPr>
          <w:color w:val="000000"/>
          <w:sz w:val="28"/>
          <w:szCs w:val="28"/>
        </w:rPr>
        <w:t>овладение основами гр</w:t>
      </w:r>
      <w:r>
        <w:rPr>
          <w:color w:val="000000"/>
          <w:sz w:val="28"/>
          <w:szCs w:val="28"/>
        </w:rPr>
        <w:t xml:space="preserve">ажданской идентичности личности </w:t>
      </w:r>
      <w:r w:rsidRPr="00F0512C">
        <w:rPr>
          <w:color w:val="000000"/>
          <w:sz w:val="28"/>
          <w:szCs w:val="28"/>
        </w:rPr>
        <w:t xml:space="preserve">в форме осознания </w:t>
      </w:r>
      <w:r w:rsidRPr="00A94427">
        <w:rPr>
          <w:sz w:val="28"/>
          <w:szCs w:val="28"/>
        </w:rPr>
        <w:t>«Я» как гражданина России, знающего и любящего её природу и культуру;</w:t>
      </w:r>
    </w:p>
    <w:p w:rsidR="00A94427" w:rsidRPr="00A94427" w:rsidRDefault="00A94427" w:rsidP="00F20E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4427">
        <w:rPr>
          <w:sz w:val="28"/>
          <w:szCs w:val="28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</w:t>
      </w:r>
      <w:r>
        <w:rPr>
          <w:sz w:val="28"/>
          <w:szCs w:val="28"/>
        </w:rPr>
        <w:t>родой и человеком</w:t>
      </w:r>
      <w:r w:rsidRPr="00A94427">
        <w:rPr>
          <w:sz w:val="28"/>
          <w:szCs w:val="28"/>
        </w:rPr>
        <w:t>;</w:t>
      </w:r>
    </w:p>
    <w:p w:rsidR="00A94427" w:rsidRPr="00A94427" w:rsidRDefault="00A94427" w:rsidP="00F20E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4427">
        <w:rPr>
          <w:sz w:val="28"/>
          <w:szCs w:val="28"/>
        </w:rPr>
        <w:t>уважительное отношение к иному мнению, истории и культуре других народов;</w:t>
      </w:r>
    </w:p>
    <w:p w:rsidR="004531AD" w:rsidRDefault="00A94427" w:rsidP="00F20E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4427">
        <w:rPr>
          <w:sz w:val="28"/>
          <w:szCs w:val="28"/>
        </w:rPr>
        <w:t xml:space="preserve">формирование навыков адаптации в </w:t>
      </w:r>
      <w:r>
        <w:rPr>
          <w:sz w:val="28"/>
          <w:szCs w:val="28"/>
        </w:rPr>
        <w:t xml:space="preserve">предметном </w:t>
      </w:r>
      <w:r w:rsidRPr="00A94427">
        <w:rPr>
          <w:sz w:val="28"/>
          <w:szCs w:val="28"/>
        </w:rPr>
        <w:t>мире через</w:t>
      </w:r>
    </w:p>
    <w:p w:rsidR="004531AD" w:rsidRDefault="004531AD" w:rsidP="00F20E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</w:t>
      </w:r>
      <w:r w:rsidRPr="00FB2078">
        <w:rPr>
          <w:sz w:val="28"/>
          <w:szCs w:val="28"/>
        </w:rPr>
        <w:t xml:space="preserve"> решения определенных по</w:t>
      </w:r>
      <w:r>
        <w:rPr>
          <w:sz w:val="28"/>
          <w:szCs w:val="28"/>
        </w:rPr>
        <w:t xml:space="preserve">знавательных или трудовых задач, </w:t>
      </w:r>
      <w:r w:rsidRPr="00FB2078">
        <w:rPr>
          <w:sz w:val="28"/>
          <w:szCs w:val="28"/>
        </w:rPr>
        <w:t xml:space="preserve"> опознание предметов, ориентации в пространстве</w:t>
      </w:r>
      <w:r>
        <w:rPr>
          <w:sz w:val="28"/>
          <w:szCs w:val="28"/>
        </w:rPr>
        <w:t>;</w:t>
      </w:r>
    </w:p>
    <w:p w:rsidR="00A94427" w:rsidRPr="00A94427" w:rsidRDefault="00A94427" w:rsidP="00F20E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4427">
        <w:rPr>
          <w:sz w:val="28"/>
          <w:szCs w:val="28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A94427" w:rsidRPr="00A94427" w:rsidRDefault="00A94427" w:rsidP="00F20E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4427">
        <w:rPr>
          <w:sz w:val="28"/>
          <w:szCs w:val="28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</w:t>
      </w:r>
      <w:r w:rsidR="00F5103F">
        <w:rPr>
          <w:sz w:val="28"/>
          <w:szCs w:val="28"/>
        </w:rPr>
        <w:t>,  культуры, к объектам предметного мира;</w:t>
      </w:r>
    </w:p>
    <w:p w:rsidR="00A94427" w:rsidRPr="00F0512C" w:rsidRDefault="00A94427" w:rsidP="00F20EB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0512C">
        <w:rPr>
          <w:color w:val="000000"/>
          <w:sz w:val="28"/>
          <w:szCs w:val="28"/>
        </w:rPr>
        <w:t>эстетические чувства, вп</w:t>
      </w:r>
      <w:r>
        <w:rPr>
          <w:color w:val="000000"/>
          <w:sz w:val="28"/>
          <w:szCs w:val="28"/>
        </w:rPr>
        <w:t xml:space="preserve">ечатления через восприятие </w:t>
      </w:r>
      <w:r w:rsidR="00B41857">
        <w:rPr>
          <w:color w:val="000000"/>
          <w:sz w:val="28"/>
          <w:szCs w:val="28"/>
        </w:rPr>
        <w:t>окружающей действительности</w:t>
      </w:r>
      <w:r w:rsidRPr="00F0512C">
        <w:rPr>
          <w:color w:val="000000"/>
          <w:sz w:val="28"/>
          <w:szCs w:val="28"/>
        </w:rPr>
        <w:t xml:space="preserve"> в ее многообразии, </w:t>
      </w:r>
      <w:r>
        <w:rPr>
          <w:color w:val="000000"/>
          <w:sz w:val="28"/>
          <w:szCs w:val="28"/>
        </w:rPr>
        <w:t>знакомство с архитектурными со</w:t>
      </w:r>
      <w:r w:rsidRPr="00F0512C">
        <w:rPr>
          <w:color w:val="000000"/>
          <w:sz w:val="28"/>
          <w:szCs w:val="28"/>
        </w:rPr>
        <w:t xml:space="preserve">оружениями, памятниками </w:t>
      </w:r>
      <w:r>
        <w:rPr>
          <w:color w:val="000000"/>
          <w:sz w:val="28"/>
          <w:szCs w:val="28"/>
        </w:rPr>
        <w:t>истории и культуры городов Рос</w:t>
      </w:r>
      <w:r w:rsidRPr="00F0512C">
        <w:rPr>
          <w:color w:val="000000"/>
          <w:sz w:val="28"/>
          <w:szCs w:val="28"/>
        </w:rPr>
        <w:t>сии и разных стан мира;</w:t>
      </w:r>
    </w:p>
    <w:p w:rsidR="00A94427" w:rsidRPr="00ED2539" w:rsidRDefault="00A94427" w:rsidP="00F20EB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D2539">
        <w:rPr>
          <w:color w:val="000000"/>
          <w:sz w:val="28"/>
          <w:szCs w:val="28"/>
        </w:rPr>
        <w:t>этические чувства и нормы</w:t>
      </w:r>
      <w:r>
        <w:rPr>
          <w:color w:val="000000"/>
          <w:sz w:val="28"/>
          <w:szCs w:val="28"/>
        </w:rPr>
        <w:t xml:space="preserve"> на основе представлений о вну</w:t>
      </w:r>
      <w:r w:rsidRPr="00ED2539">
        <w:rPr>
          <w:color w:val="000000"/>
          <w:sz w:val="28"/>
          <w:szCs w:val="28"/>
        </w:rPr>
        <w:t>треннем мире человека, его душевных богатствах, а такжечерез освоение норм экологической этики;</w:t>
      </w:r>
    </w:p>
    <w:p w:rsidR="00A94427" w:rsidRPr="00ED2539" w:rsidRDefault="00A94427" w:rsidP="00F20EB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D2539">
        <w:rPr>
          <w:color w:val="000000"/>
          <w:sz w:val="28"/>
          <w:szCs w:val="28"/>
        </w:rPr>
        <w:t>способность к сотрудниче</w:t>
      </w:r>
      <w:r>
        <w:rPr>
          <w:color w:val="000000"/>
          <w:sz w:val="28"/>
          <w:szCs w:val="28"/>
        </w:rPr>
        <w:t>ству со взрослыми и сверстника</w:t>
      </w:r>
      <w:r w:rsidRPr="00ED2539">
        <w:rPr>
          <w:color w:val="000000"/>
          <w:sz w:val="28"/>
          <w:szCs w:val="28"/>
        </w:rPr>
        <w:t>ми в разных социальных ситуациях (при ведени</w:t>
      </w:r>
      <w:r>
        <w:rPr>
          <w:color w:val="000000"/>
          <w:sz w:val="28"/>
          <w:szCs w:val="28"/>
        </w:rPr>
        <w:t xml:space="preserve">и домашнего хозяйства, пользовании </w:t>
      </w:r>
      <w:r>
        <w:rPr>
          <w:color w:val="000000"/>
          <w:sz w:val="28"/>
          <w:szCs w:val="28"/>
        </w:rPr>
        <w:lastRenderedPageBreak/>
        <w:t>личными деньгами, соблюде</w:t>
      </w:r>
      <w:r w:rsidRPr="00ED2539">
        <w:rPr>
          <w:color w:val="000000"/>
          <w:sz w:val="28"/>
          <w:szCs w:val="28"/>
        </w:rPr>
        <w:t>нии правил экологическо</w:t>
      </w:r>
      <w:r>
        <w:rPr>
          <w:color w:val="000000"/>
          <w:sz w:val="28"/>
          <w:szCs w:val="28"/>
        </w:rPr>
        <w:t>й безопасности в семье), добро</w:t>
      </w:r>
      <w:r w:rsidRPr="00ED2539">
        <w:rPr>
          <w:color w:val="000000"/>
          <w:sz w:val="28"/>
          <w:szCs w:val="28"/>
        </w:rPr>
        <w:t>желательное отношение к окружающим, бесконфликтное</w:t>
      </w:r>
    </w:p>
    <w:p w:rsidR="00A94427" w:rsidRPr="00ED2539" w:rsidRDefault="00A94427" w:rsidP="00F20EB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D2539">
        <w:rPr>
          <w:color w:val="000000"/>
          <w:sz w:val="28"/>
          <w:szCs w:val="28"/>
        </w:rPr>
        <w:t>поведение, стремление</w:t>
      </w:r>
      <w:r w:rsidR="00BE3866">
        <w:rPr>
          <w:color w:val="000000"/>
          <w:sz w:val="28"/>
          <w:szCs w:val="28"/>
        </w:rPr>
        <w:t xml:space="preserve"> прислушиваться к чужому мнению.</w:t>
      </w:r>
    </w:p>
    <w:p w:rsidR="0033589C" w:rsidRDefault="0033589C" w:rsidP="00F20EB6">
      <w:pPr>
        <w:autoSpaceDE w:val="0"/>
        <w:autoSpaceDN w:val="0"/>
        <w:adjustRightInd w:val="0"/>
        <w:ind w:firstLine="567"/>
        <w:jc w:val="both"/>
        <w:rPr>
          <w:rFonts w:eastAsia="Newton-Regular"/>
          <w:b/>
          <w:bCs/>
          <w:i/>
          <w:iCs/>
          <w:sz w:val="28"/>
          <w:szCs w:val="28"/>
        </w:rPr>
      </w:pPr>
      <w:r w:rsidRPr="00916565">
        <w:rPr>
          <w:rFonts w:eastAsia="Newton-Regular"/>
          <w:b/>
          <w:bCs/>
          <w:i/>
          <w:iCs/>
          <w:sz w:val="28"/>
          <w:szCs w:val="28"/>
        </w:rPr>
        <w:t>Метапредметные результаты:</w:t>
      </w:r>
    </w:p>
    <w:p w:rsidR="003E32DF" w:rsidRPr="009E4D60" w:rsidRDefault="003E32DF" w:rsidP="00F20EB6">
      <w:pPr>
        <w:autoSpaceDE w:val="0"/>
        <w:autoSpaceDN w:val="0"/>
        <w:adjustRightInd w:val="0"/>
        <w:ind w:firstLine="567"/>
        <w:jc w:val="both"/>
        <w:rPr>
          <w:bCs/>
          <w:i/>
          <w:color w:val="000000"/>
          <w:sz w:val="28"/>
          <w:szCs w:val="28"/>
        </w:rPr>
      </w:pPr>
      <w:r w:rsidRPr="009E4D60">
        <w:rPr>
          <w:bCs/>
          <w:i/>
          <w:color w:val="000000"/>
          <w:sz w:val="28"/>
          <w:szCs w:val="28"/>
        </w:rPr>
        <w:t>Регулятивные</w:t>
      </w:r>
    </w:p>
    <w:p w:rsidR="003E32DF" w:rsidRPr="009B735E" w:rsidRDefault="003E32DF" w:rsidP="00F20EB6">
      <w:pPr>
        <w:tabs>
          <w:tab w:val="left" w:pos="-255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735E">
        <w:rPr>
          <w:color w:val="000000"/>
          <w:sz w:val="28"/>
          <w:szCs w:val="28"/>
        </w:rPr>
        <w:t>понимать учебную задачу,</w:t>
      </w:r>
      <w:r>
        <w:rPr>
          <w:color w:val="000000"/>
          <w:sz w:val="28"/>
          <w:szCs w:val="28"/>
        </w:rPr>
        <w:t xml:space="preserve"> сформулированную самостоятель</w:t>
      </w:r>
      <w:r w:rsidRPr="009B735E">
        <w:rPr>
          <w:color w:val="000000"/>
          <w:sz w:val="28"/>
          <w:szCs w:val="28"/>
        </w:rPr>
        <w:t>но и уточнённую учителем;</w:t>
      </w:r>
    </w:p>
    <w:p w:rsidR="003E32DF" w:rsidRDefault="003E32DF" w:rsidP="00F20EB6">
      <w:pPr>
        <w:tabs>
          <w:tab w:val="left" w:pos="-255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735E">
        <w:rPr>
          <w:color w:val="000000"/>
          <w:sz w:val="28"/>
          <w:szCs w:val="28"/>
        </w:rPr>
        <w:t>сохранять учебную задачу</w:t>
      </w:r>
      <w:r w:rsidR="006C242C">
        <w:rPr>
          <w:color w:val="000000"/>
          <w:sz w:val="28"/>
          <w:szCs w:val="28"/>
        </w:rPr>
        <w:t xml:space="preserve"> на индивидуальных</w:t>
      </w:r>
      <w:r>
        <w:rPr>
          <w:color w:val="000000"/>
          <w:sz w:val="28"/>
          <w:szCs w:val="28"/>
        </w:rPr>
        <w:t>занятия</w:t>
      </w:r>
      <w:r w:rsidR="00CA501D">
        <w:rPr>
          <w:color w:val="000000"/>
          <w:sz w:val="28"/>
          <w:szCs w:val="28"/>
        </w:rPr>
        <w:t>х, в мини-</w:t>
      </w:r>
      <w:r w:rsidR="006C242C">
        <w:rPr>
          <w:color w:val="000000"/>
          <w:sz w:val="28"/>
          <w:szCs w:val="28"/>
        </w:rPr>
        <w:t xml:space="preserve">группах, подгруппах, группах </w:t>
      </w:r>
      <w:r>
        <w:rPr>
          <w:color w:val="000000"/>
          <w:sz w:val="28"/>
          <w:szCs w:val="28"/>
        </w:rPr>
        <w:t xml:space="preserve"> (самостоятельно воспроиз</w:t>
      </w:r>
      <w:r w:rsidRPr="009B735E">
        <w:rPr>
          <w:color w:val="000000"/>
          <w:sz w:val="28"/>
          <w:szCs w:val="28"/>
        </w:rPr>
        <w:t>водить её в ходе выполн</w:t>
      </w:r>
      <w:r>
        <w:rPr>
          <w:color w:val="000000"/>
          <w:sz w:val="28"/>
          <w:szCs w:val="28"/>
        </w:rPr>
        <w:t>ения работы на различных этапах занятия</w:t>
      </w:r>
      <w:r w:rsidRPr="009B735E">
        <w:rPr>
          <w:color w:val="000000"/>
          <w:sz w:val="28"/>
          <w:szCs w:val="28"/>
        </w:rPr>
        <w:t>);</w:t>
      </w:r>
    </w:p>
    <w:p w:rsidR="003E32DF" w:rsidRPr="009B735E" w:rsidRDefault="003E32DF" w:rsidP="00F20EB6">
      <w:pPr>
        <w:tabs>
          <w:tab w:val="left" w:pos="-255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735E">
        <w:rPr>
          <w:color w:val="000000"/>
          <w:sz w:val="28"/>
          <w:szCs w:val="28"/>
        </w:rPr>
        <w:t>выделять известные и н</w:t>
      </w:r>
      <w:r>
        <w:rPr>
          <w:color w:val="000000"/>
          <w:sz w:val="28"/>
          <w:szCs w:val="28"/>
        </w:rPr>
        <w:t xml:space="preserve">еизвестные знания </w:t>
      </w:r>
      <w:r w:rsidRPr="009B735E">
        <w:rPr>
          <w:color w:val="000000"/>
          <w:sz w:val="28"/>
          <w:szCs w:val="28"/>
        </w:rPr>
        <w:t>и умения</w:t>
      </w:r>
      <w:r w:rsidR="00CA501D">
        <w:rPr>
          <w:color w:val="000000"/>
          <w:sz w:val="28"/>
          <w:szCs w:val="28"/>
        </w:rPr>
        <w:t xml:space="preserve"> и навыки</w:t>
      </w:r>
      <w:r w:rsidRPr="009B735E">
        <w:rPr>
          <w:color w:val="000000"/>
          <w:sz w:val="28"/>
          <w:szCs w:val="28"/>
        </w:rPr>
        <w:t>;</w:t>
      </w:r>
    </w:p>
    <w:p w:rsidR="003E32DF" w:rsidRPr="009B735E" w:rsidRDefault="003E32DF" w:rsidP="00F20EB6">
      <w:pPr>
        <w:tabs>
          <w:tab w:val="left" w:pos="-255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735E">
        <w:rPr>
          <w:color w:val="000000"/>
          <w:sz w:val="28"/>
          <w:szCs w:val="28"/>
        </w:rPr>
        <w:t xml:space="preserve">планировать свои действия в течение </w:t>
      </w:r>
      <w:r w:rsidR="00CA501D">
        <w:rPr>
          <w:color w:val="000000"/>
          <w:sz w:val="28"/>
          <w:szCs w:val="28"/>
        </w:rPr>
        <w:t>всего занятия</w:t>
      </w:r>
      <w:r w:rsidRPr="009B735E">
        <w:rPr>
          <w:color w:val="000000"/>
          <w:sz w:val="28"/>
          <w:szCs w:val="28"/>
        </w:rPr>
        <w:t>;</w:t>
      </w:r>
    </w:p>
    <w:p w:rsidR="003E32DF" w:rsidRPr="009B735E" w:rsidRDefault="003E32DF" w:rsidP="00F20EB6">
      <w:pPr>
        <w:tabs>
          <w:tab w:val="left" w:pos="-255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735E">
        <w:rPr>
          <w:color w:val="000000"/>
          <w:sz w:val="28"/>
          <w:szCs w:val="28"/>
        </w:rPr>
        <w:t xml:space="preserve">фиксировать в конце </w:t>
      </w:r>
      <w:r w:rsidR="00CA501D">
        <w:rPr>
          <w:color w:val="000000"/>
          <w:sz w:val="28"/>
          <w:szCs w:val="28"/>
        </w:rPr>
        <w:t>занятия</w:t>
      </w:r>
      <w:r>
        <w:rPr>
          <w:color w:val="000000"/>
          <w:sz w:val="28"/>
          <w:szCs w:val="28"/>
        </w:rPr>
        <w:t xml:space="preserve"> удовлетворённость/неудовлет</w:t>
      </w:r>
      <w:r w:rsidRPr="009B735E">
        <w:rPr>
          <w:color w:val="000000"/>
          <w:sz w:val="28"/>
          <w:szCs w:val="28"/>
        </w:rPr>
        <w:t>ворённость своей работ</w:t>
      </w:r>
      <w:r w:rsidR="00CA501D">
        <w:rPr>
          <w:color w:val="000000"/>
          <w:sz w:val="28"/>
          <w:szCs w:val="28"/>
        </w:rPr>
        <w:t xml:space="preserve">ой; </w:t>
      </w:r>
      <w:r>
        <w:rPr>
          <w:color w:val="000000"/>
          <w:sz w:val="28"/>
          <w:szCs w:val="28"/>
        </w:rPr>
        <w:t>объективно отно</w:t>
      </w:r>
      <w:r w:rsidRPr="009B735E">
        <w:rPr>
          <w:color w:val="000000"/>
          <w:sz w:val="28"/>
          <w:szCs w:val="28"/>
        </w:rPr>
        <w:t>ситься к своим успехам/неуспехам;</w:t>
      </w:r>
    </w:p>
    <w:p w:rsidR="003E32DF" w:rsidRPr="009B735E" w:rsidRDefault="003E32DF" w:rsidP="00F20EB6">
      <w:pPr>
        <w:tabs>
          <w:tab w:val="left" w:pos="-255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735E">
        <w:rPr>
          <w:color w:val="000000"/>
          <w:sz w:val="28"/>
          <w:szCs w:val="28"/>
        </w:rPr>
        <w:t>оценивать правильност</w:t>
      </w:r>
      <w:r w:rsidR="00CA501D">
        <w:rPr>
          <w:color w:val="000000"/>
          <w:sz w:val="28"/>
          <w:szCs w:val="28"/>
        </w:rPr>
        <w:t>ь выполнения заданий</w:t>
      </w:r>
      <w:r w:rsidRPr="009B735E">
        <w:rPr>
          <w:color w:val="000000"/>
          <w:sz w:val="28"/>
          <w:szCs w:val="28"/>
        </w:rPr>
        <w:t>;</w:t>
      </w:r>
    </w:p>
    <w:p w:rsidR="003E32DF" w:rsidRDefault="003E32DF" w:rsidP="00F20EB6">
      <w:pPr>
        <w:pStyle w:val="a7"/>
        <w:tabs>
          <w:tab w:val="left" w:pos="-2552"/>
          <w:tab w:val="left" w:pos="707"/>
        </w:tabs>
        <w:ind w:firstLine="567"/>
        <w:rPr>
          <w:color w:val="000000"/>
          <w:szCs w:val="28"/>
        </w:rPr>
      </w:pPr>
      <w:r w:rsidRPr="009B735E">
        <w:rPr>
          <w:color w:val="000000"/>
          <w:szCs w:val="28"/>
        </w:rPr>
        <w:t>соотносить выполнение</w:t>
      </w:r>
      <w:r>
        <w:rPr>
          <w:color w:val="000000"/>
          <w:szCs w:val="28"/>
        </w:rPr>
        <w:t xml:space="preserve"> работы с алгоритмом и результатом;</w:t>
      </w:r>
    </w:p>
    <w:p w:rsidR="003E32DF" w:rsidRPr="009B735E" w:rsidRDefault="003E32DF" w:rsidP="00F20EB6">
      <w:pPr>
        <w:tabs>
          <w:tab w:val="left" w:pos="-255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735E">
        <w:rPr>
          <w:color w:val="000000"/>
          <w:sz w:val="28"/>
          <w:szCs w:val="28"/>
        </w:rPr>
        <w:t>контролировать и корректировать своё поведение с учётомустановленных правил;</w:t>
      </w:r>
    </w:p>
    <w:p w:rsidR="003E32DF" w:rsidRPr="009B735E" w:rsidRDefault="003E32DF" w:rsidP="00F20EB6">
      <w:pPr>
        <w:tabs>
          <w:tab w:val="left" w:pos="-255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735E">
        <w:rPr>
          <w:color w:val="000000"/>
          <w:sz w:val="28"/>
          <w:szCs w:val="28"/>
        </w:rPr>
        <w:t>в сотрудничестве с учителем ставить новые учебные задачи.</w:t>
      </w:r>
    </w:p>
    <w:p w:rsidR="003E32DF" w:rsidRPr="009E4D60" w:rsidRDefault="003E32DF" w:rsidP="00F20EB6">
      <w:pPr>
        <w:tabs>
          <w:tab w:val="left" w:pos="-2552"/>
        </w:tabs>
        <w:autoSpaceDE w:val="0"/>
        <w:autoSpaceDN w:val="0"/>
        <w:adjustRightInd w:val="0"/>
        <w:ind w:firstLine="567"/>
        <w:jc w:val="both"/>
        <w:rPr>
          <w:bCs/>
          <w:i/>
          <w:color w:val="000000"/>
          <w:sz w:val="28"/>
          <w:szCs w:val="28"/>
        </w:rPr>
      </w:pPr>
      <w:r w:rsidRPr="009E4D60">
        <w:rPr>
          <w:bCs/>
          <w:i/>
          <w:color w:val="000000"/>
          <w:sz w:val="28"/>
          <w:szCs w:val="28"/>
        </w:rPr>
        <w:t>Познавательные</w:t>
      </w:r>
    </w:p>
    <w:p w:rsidR="00E43043" w:rsidRPr="00EF4696" w:rsidRDefault="00E43043" w:rsidP="00F20EB6">
      <w:pPr>
        <w:tabs>
          <w:tab w:val="num" w:pos="720"/>
        </w:tabs>
        <w:ind w:firstLine="567"/>
        <w:rPr>
          <w:sz w:val="28"/>
          <w:szCs w:val="28"/>
        </w:rPr>
      </w:pPr>
      <w:r w:rsidRPr="00EF4696">
        <w:rPr>
          <w:color w:val="000000"/>
          <w:sz w:val="28"/>
          <w:szCs w:val="28"/>
        </w:rPr>
        <w:t xml:space="preserve">иметь </w:t>
      </w:r>
      <w:r w:rsidRPr="00EF4696">
        <w:rPr>
          <w:sz w:val="28"/>
          <w:szCs w:val="28"/>
        </w:rPr>
        <w:t>п</w:t>
      </w:r>
      <w:r>
        <w:rPr>
          <w:sz w:val="28"/>
          <w:szCs w:val="28"/>
        </w:rPr>
        <w:t>редставление о человеке;</w:t>
      </w:r>
    </w:p>
    <w:p w:rsidR="00CA501D" w:rsidRPr="00EF4696" w:rsidRDefault="00E43043" w:rsidP="00F20EB6">
      <w:pPr>
        <w:tabs>
          <w:tab w:val="left" w:pos="-2552"/>
          <w:tab w:val="num" w:pos="720"/>
        </w:tabs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547C3">
        <w:rPr>
          <w:color w:val="000000"/>
          <w:sz w:val="28"/>
          <w:szCs w:val="28"/>
        </w:rPr>
        <w:t>активизировать зрительную систему</w:t>
      </w:r>
      <w:r w:rsidR="00CA501D" w:rsidRPr="00EF4696">
        <w:rPr>
          <w:sz w:val="28"/>
          <w:szCs w:val="28"/>
        </w:rPr>
        <w:t xml:space="preserve">; </w:t>
      </w:r>
    </w:p>
    <w:p w:rsidR="00CA501D" w:rsidRPr="004C3647" w:rsidRDefault="005547C3" w:rsidP="00F20EB6">
      <w:pPr>
        <w:tabs>
          <w:tab w:val="left" w:pos="-2552"/>
          <w:tab w:val="num" w:pos="72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ф</w:t>
      </w:r>
      <w:r w:rsidRPr="00FB2078">
        <w:rPr>
          <w:sz w:val="28"/>
          <w:szCs w:val="28"/>
        </w:rPr>
        <w:t>ормирова</w:t>
      </w:r>
      <w:r>
        <w:rPr>
          <w:sz w:val="28"/>
          <w:szCs w:val="28"/>
        </w:rPr>
        <w:t>ть</w:t>
      </w:r>
      <w:r w:rsidRPr="00FB2078">
        <w:rPr>
          <w:sz w:val="28"/>
          <w:szCs w:val="28"/>
        </w:rPr>
        <w:t xml:space="preserve"> зрительно</w:t>
      </w:r>
      <w:r>
        <w:rPr>
          <w:sz w:val="28"/>
          <w:szCs w:val="28"/>
        </w:rPr>
        <w:t>е</w:t>
      </w:r>
      <w:r w:rsidRPr="00FB2078">
        <w:rPr>
          <w:sz w:val="28"/>
          <w:szCs w:val="28"/>
        </w:rPr>
        <w:t xml:space="preserve"> внимани</w:t>
      </w:r>
      <w:r>
        <w:rPr>
          <w:sz w:val="28"/>
          <w:szCs w:val="28"/>
        </w:rPr>
        <w:t>е</w:t>
      </w:r>
      <w:r w:rsidR="00CA501D" w:rsidRPr="004C3647">
        <w:rPr>
          <w:sz w:val="28"/>
          <w:szCs w:val="28"/>
        </w:rPr>
        <w:t>;</w:t>
      </w:r>
    </w:p>
    <w:p w:rsidR="003E32DF" w:rsidRPr="0063453B" w:rsidRDefault="0063453B" w:rsidP="00F20EB6">
      <w:pPr>
        <w:tabs>
          <w:tab w:val="left" w:pos="-255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3453B">
        <w:rPr>
          <w:sz w:val="28"/>
          <w:szCs w:val="28"/>
        </w:rPr>
        <w:t>опознавать натуральные объекты, состоящие и комбинации геометрических фигур</w:t>
      </w:r>
      <w:r w:rsidR="003E32DF" w:rsidRPr="0063453B">
        <w:rPr>
          <w:color w:val="000000"/>
          <w:sz w:val="28"/>
          <w:szCs w:val="28"/>
        </w:rPr>
        <w:t>;</w:t>
      </w:r>
    </w:p>
    <w:p w:rsidR="003E32DF" w:rsidRPr="00EE4090" w:rsidRDefault="00EE4090" w:rsidP="00F20EB6">
      <w:pPr>
        <w:tabs>
          <w:tab w:val="left" w:pos="-25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4090">
        <w:rPr>
          <w:sz w:val="28"/>
          <w:szCs w:val="28"/>
        </w:rPr>
        <w:t>осуществлять ориентацию на плоскости рисунка, опознавать простые предметные изображения, различение их основных информативных признаков</w:t>
      </w:r>
      <w:r w:rsidR="00EF4696" w:rsidRPr="00EE4090">
        <w:rPr>
          <w:sz w:val="28"/>
          <w:szCs w:val="28"/>
        </w:rPr>
        <w:t>;</w:t>
      </w:r>
    </w:p>
    <w:p w:rsidR="0010773C" w:rsidRPr="00504290" w:rsidRDefault="0010773C" w:rsidP="00F20EB6">
      <w:pPr>
        <w:tabs>
          <w:tab w:val="left" w:pos="-255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04290">
        <w:rPr>
          <w:sz w:val="28"/>
          <w:szCs w:val="28"/>
        </w:rPr>
        <w:t xml:space="preserve">использовать </w:t>
      </w:r>
      <w:r w:rsidR="00504290" w:rsidRPr="00504290">
        <w:rPr>
          <w:sz w:val="28"/>
          <w:szCs w:val="28"/>
        </w:rPr>
        <w:t>слуховое восприятие для локализации отдельных и смешанных звуков</w:t>
      </w:r>
      <w:r w:rsidR="00EF4696" w:rsidRPr="00504290">
        <w:rPr>
          <w:sz w:val="28"/>
          <w:szCs w:val="28"/>
        </w:rPr>
        <w:t>;</w:t>
      </w:r>
    </w:p>
    <w:p w:rsidR="00EF4696" w:rsidRPr="00504290" w:rsidRDefault="00EF4696" w:rsidP="00F20EB6">
      <w:pPr>
        <w:tabs>
          <w:tab w:val="left" w:pos="-25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4290">
        <w:rPr>
          <w:color w:val="000000"/>
          <w:sz w:val="28"/>
          <w:szCs w:val="28"/>
        </w:rPr>
        <w:t xml:space="preserve">использовать </w:t>
      </w:r>
      <w:r w:rsidRPr="00504290">
        <w:rPr>
          <w:sz w:val="28"/>
          <w:szCs w:val="28"/>
        </w:rPr>
        <w:t xml:space="preserve">приемы </w:t>
      </w:r>
      <w:r w:rsidR="00504290" w:rsidRPr="00504290">
        <w:rPr>
          <w:sz w:val="28"/>
          <w:szCs w:val="28"/>
        </w:rPr>
        <w:t xml:space="preserve">осязательного обследования для ориентировки </w:t>
      </w:r>
      <w:r w:rsidRPr="00504290">
        <w:rPr>
          <w:sz w:val="28"/>
          <w:szCs w:val="28"/>
        </w:rPr>
        <w:t xml:space="preserve"> в окружающих предметах;</w:t>
      </w:r>
    </w:p>
    <w:p w:rsidR="00EF4696" w:rsidRPr="000E2EF6" w:rsidRDefault="00EF4696" w:rsidP="00F20EB6">
      <w:pPr>
        <w:tabs>
          <w:tab w:val="left" w:pos="-25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2EF6">
        <w:rPr>
          <w:color w:val="000000"/>
          <w:sz w:val="28"/>
          <w:szCs w:val="28"/>
        </w:rPr>
        <w:t xml:space="preserve">использовать </w:t>
      </w:r>
      <w:r w:rsidR="00F37307" w:rsidRPr="000E2EF6">
        <w:rPr>
          <w:sz w:val="28"/>
          <w:szCs w:val="28"/>
        </w:rPr>
        <w:t>о</w:t>
      </w:r>
      <w:r w:rsidRPr="000E2EF6">
        <w:rPr>
          <w:sz w:val="28"/>
          <w:szCs w:val="28"/>
        </w:rPr>
        <w:t>риентирование на плоскости с помощью осязания;</w:t>
      </w:r>
    </w:p>
    <w:p w:rsidR="000E2EF6" w:rsidRPr="000E2EF6" w:rsidRDefault="00EF4696" w:rsidP="00F20EB6">
      <w:pPr>
        <w:ind w:firstLine="567"/>
        <w:jc w:val="both"/>
        <w:rPr>
          <w:b/>
          <w:sz w:val="28"/>
          <w:szCs w:val="28"/>
        </w:rPr>
      </w:pPr>
      <w:r w:rsidRPr="000E2EF6">
        <w:rPr>
          <w:sz w:val="28"/>
          <w:szCs w:val="28"/>
        </w:rPr>
        <w:t xml:space="preserve">использовать </w:t>
      </w:r>
      <w:r w:rsidR="000E2EF6" w:rsidRPr="000E2EF6">
        <w:rPr>
          <w:sz w:val="28"/>
          <w:szCs w:val="28"/>
        </w:rPr>
        <w:t>вкусовое и обонятельное восприятие для  расширения специальных знаний о предметах и явлениях окружающего мира;</w:t>
      </w:r>
    </w:p>
    <w:p w:rsidR="003E32DF" w:rsidRPr="008854E3" w:rsidRDefault="003E32DF" w:rsidP="00F20EB6">
      <w:pPr>
        <w:tabs>
          <w:tab w:val="left" w:pos="-2552"/>
        </w:tabs>
        <w:autoSpaceDE w:val="0"/>
        <w:autoSpaceDN w:val="0"/>
        <w:adjustRightInd w:val="0"/>
        <w:ind w:firstLine="567"/>
        <w:jc w:val="both"/>
        <w:rPr>
          <w:bCs/>
          <w:i/>
          <w:color w:val="000000"/>
          <w:sz w:val="28"/>
          <w:szCs w:val="28"/>
        </w:rPr>
      </w:pPr>
      <w:r w:rsidRPr="008854E3">
        <w:rPr>
          <w:bCs/>
          <w:i/>
          <w:color w:val="000000"/>
          <w:sz w:val="28"/>
          <w:szCs w:val="28"/>
        </w:rPr>
        <w:t>Коммуникативные</w:t>
      </w:r>
    </w:p>
    <w:p w:rsidR="003E32DF" w:rsidRPr="009B735E" w:rsidRDefault="00F20EB6" w:rsidP="00F20EB6">
      <w:pPr>
        <w:tabs>
          <w:tab w:val="left" w:pos="-2552"/>
        </w:tabs>
        <w:autoSpaceDE w:val="0"/>
        <w:autoSpaceDN w:val="0"/>
        <w:adjustRightInd w:val="0"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E32DF" w:rsidRPr="009B735E">
        <w:rPr>
          <w:color w:val="000000"/>
          <w:sz w:val="28"/>
          <w:szCs w:val="28"/>
        </w:rPr>
        <w:t>включаться в диалог и к</w:t>
      </w:r>
      <w:r w:rsidR="003E32DF">
        <w:rPr>
          <w:color w:val="000000"/>
          <w:sz w:val="28"/>
          <w:szCs w:val="28"/>
        </w:rPr>
        <w:t>оллективное обсуждение с учите</w:t>
      </w:r>
      <w:r w:rsidR="003E32DF" w:rsidRPr="009B735E">
        <w:rPr>
          <w:color w:val="000000"/>
          <w:sz w:val="28"/>
          <w:szCs w:val="28"/>
        </w:rPr>
        <w:t xml:space="preserve">лем и </w:t>
      </w:r>
      <w:r>
        <w:rPr>
          <w:color w:val="000000"/>
          <w:sz w:val="28"/>
          <w:szCs w:val="28"/>
        </w:rPr>
        <w:t>сверстниками,</w:t>
      </w:r>
      <w:r w:rsidR="003E32DF" w:rsidRPr="009B735E">
        <w:rPr>
          <w:color w:val="000000"/>
          <w:sz w:val="28"/>
          <w:szCs w:val="28"/>
        </w:rPr>
        <w:t>проблем и вопросов;</w:t>
      </w:r>
    </w:p>
    <w:p w:rsidR="003E32DF" w:rsidRDefault="003E32DF" w:rsidP="00F20EB6">
      <w:pPr>
        <w:pStyle w:val="a7"/>
        <w:tabs>
          <w:tab w:val="left" w:pos="-2552"/>
          <w:tab w:val="left" w:pos="707"/>
        </w:tabs>
        <w:ind w:left="142" w:firstLine="567"/>
        <w:rPr>
          <w:color w:val="000000"/>
          <w:szCs w:val="28"/>
        </w:rPr>
      </w:pPr>
      <w:r w:rsidRPr="009B735E">
        <w:rPr>
          <w:color w:val="000000"/>
          <w:szCs w:val="28"/>
        </w:rPr>
        <w:t>формулировать ответы на вопросы;</w:t>
      </w:r>
    </w:p>
    <w:p w:rsidR="00F20EB6" w:rsidRDefault="003E32DF" w:rsidP="00F20EB6">
      <w:pPr>
        <w:tabs>
          <w:tab w:val="left" w:pos="-2552"/>
        </w:tabs>
        <w:autoSpaceDE w:val="0"/>
        <w:autoSpaceDN w:val="0"/>
        <w:adjustRightInd w:val="0"/>
        <w:ind w:left="142" w:firstLine="567"/>
        <w:jc w:val="both"/>
        <w:rPr>
          <w:color w:val="000000"/>
          <w:sz w:val="28"/>
          <w:szCs w:val="28"/>
        </w:rPr>
      </w:pPr>
      <w:r w:rsidRPr="000B0271">
        <w:rPr>
          <w:color w:val="000000"/>
          <w:sz w:val="28"/>
          <w:szCs w:val="28"/>
        </w:rPr>
        <w:t xml:space="preserve">слушать партнёра по </w:t>
      </w:r>
      <w:r>
        <w:rPr>
          <w:color w:val="000000"/>
          <w:sz w:val="28"/>
          <w:szCs w:val="28"/>
        </w:rPr>
        <w:t>общению и деятельности, не пере</w:t>
      </w:r>
      <w:r w:rsidR="00F20EB6">
        <w:rPr>
          <w:color w:val="000000"/>
          <w:sz w:val="28"/>
          <w:szCs w:val="28"/>
        </w:rPr>
        <w:t>бивать, не обрывать на</w:t>
      </w:r>
    </w:p>
    <w:p w:rsidR="003E32DF" w:rsidRPr="000B0271" w:rsidRDefault="003E32DF" w:rsidP="00F20EB6">
      <w:pPr>
        <w:tabs>
          <w:tab w:val="left" w:pos="-2552"/>
        </w:tabs>
        <w:autoSpaceDE w:val="0"/>
        <w:autoSpaceDN w:val="0"/>
        <w:adjustRightInd w:val="0"/>
        <w:ind w:left="142" w:firstLine="567"/>
        <w:jc w:val="both"/>
        <w:rPr>
          <w:color w:val="000000"/>
          <w:sz w:val="28"/>
          <w:szCs w:val="28"/>
        </w:rPr>
      </w:pPr>
      <w:r w:rsidRPr="000B0271">
        <w:rPr>
          <w:color w:val="000000"/>
          <w:sz w:val="28"/>
          <w:szCs w:val="28"/>
        </w:rPr>
        <w:t>полуслове, в</w:t>
      </w:r>
      <w:r>
        <w:rPr>
          <w:color w:val="000000"/>
          <w:sz w:val="28"/>
          <w:szCs w:val="28"/>
        </w:rPr>
        <w:t xml:space="preserve">никать в смысл того, </w:t>
      </w:r>
      <w:r w:rsidRPr="000B0271">
        <w:rPr>
          <w:color w:val="000000"/>
          <w:sz w:val="28"/>
          <w:szCs w:val="28"/>
        </w:rPr>
        <w:t>о чём говорит собеседник;</w:t>
      </w:r>
    </w:p>
    <w:p w:rsidR="003E32DF" w:rsidRPr="000B0271" w:rsidRDefault="003E32DF" w:rsidP="00F20EB6">
      <w:pPr>
        <w:tabs>
          <w:tab w:val="left" w:pos="-2552"/>
        </w:tabs>
        <w:autoSpaceDE w:val="0"/>
        <w:autoSpaceDN w:val="0"/>
        <w:adjustRightInd w:val="0"/>
        <w:ind w:left="142" w:firstLine="567"/>
        <w:jc w:val="both"/>
        <w:rPr>
          <w:color w:val="000000"/>
          <w:sz w:val="28"/>
          <w:szCs w:val="28"/>
        </w:rPr>
      </w:pPr>
      <w:r w:rsidRPr="000B0271">
        <w:rPr>
          <w:color w:val="000000"/>
          <w:sz w:val="28"/>
          <w:szCs w:val="28"/>
        </w:rPr>
        <w:t>договариваться и приход</w:t>
      </w:r>
      <w:r>
        <w:rPr>
          <w:color w:val="000000"/>
          <w:sz w:val="28"/>
          <w:szCs w:val="28"/>
        </w:rPr>
        <w:t>ить к общему решению в совмест</w:t>
      </w:r>
      <w:r w:rsidRPr="000B0271">
        <w:rPr>
          <w:color w:val="000000"/>
          <w:sz w:val="28"/>
          <w:szCs w:val="28"/>
        </w:rPr>
        <w:t>ной деятельности;</w:t>
      </w:r>
    </w:p>
    <w:p w:rsidR="003E32DF" w:rsidRPr="000B0271" w:rsidRDefault="003E32DF" w:rsidP="00F20EB6">
      <w:pPr>
        <w:tabs>
          <w:tab w:val="left" w:pos="-2552"/>
        </w:tabs>
        <w:autoSpaceDE w:val="0"/>
        <w:autoSpaceDN w:val="0"/>
        <w:adjustRightInd w:val="0"/>
        <w:ind w:left="142" w:firstLine="567"/>
        <w:jc w:val="both"/>
        <w:rPr>
          <w:color w:val="000000"/>
          <w:sz w:val="28"/>
          <w:szCs w:val="28"/>
        </w:rPr>
      </w:pPr>
      <w:r w:rsidRPr="000B0271">
        <w:rPr>
          <w:color w:val="000000"/>
          <w:sz w:val="28"/>
          <w:szCs w:val="28"/>
        </w:rPr>
        <w:t>высказывать мотивирован</w:t>
      </w:r>
      <w:r>
        <w:rPr>
          <w:color w:val="000000"/>
          <w:sz w:val="28"/>
          <w:szCs w:val="28"/>
        </w:rPr>
        <w:t xml:space="preserve">ное, аргументированное суждение </w:t>
      </w:r>
      <w:r w:rsidRPr="000B0271">
        <w:rPr>
          <w:color w:val="000000"/>
          <w:sz w:val="28"/>
          <w:szCs w:val="28"/>
        </w:rPr>
        <w:t xml:space="preserve">по теме </w:t>
      </w:r>
      <w:r w:rsidR="007E176F">
        <w:rPr>
          <w:color w:val="000000"/>
          <w:sz w:val="28"/>
          <w:szCs w:val="28"/>
        </w:rPr>
        <w:t>занятия</w:t>
      </w:r>
      <w:r w:rsidRPr="000B0271">
        <w:rPr>
          <w:color w:val="000000"/>
          <w:sz w:val="28"/>
          <w:szCs w:val="28"/>
        </w:rPr>
        <w:t>;</w:t>
      </w:r>
    </w:p>
    <w:p w:rsidR="003E32DF" w:rsidRPr="000B0271" w:rsidRDefault="003E32DF" w:rsidP="00F20EB6">
      <w:pPr>
        <w:tabs>
          <w:tab w:val="left" w:pos="-2552"/>
        </w:tabs>
        <w:autoSpaceDE w:val="0"/>
        <w:autoSpaceDN w:val="0"/>
        <w:adjustRightInd w:val="0"/>
        <w:ind w:left="142" w:firstLine="567"/>
        <w:jc w:val="both"/>
        <w:rPr>
          <w:color w:val="000000"/>
          <w:sz w:val="28"/>
          <w:szCs w:val="28"/>
        </w:rPr>
      </w:pPr>
      <w:r w:rsidRPr="000B0271">
        <w:rPr>
          <w:color w:val="000000"/>
          <w:sz w:val="28"/>
          <w:szCs w:val="28"/>
        </w:rPr>
        <w:lastRenderedPageBreak/>
        <w:t>проявлять стремление лад</w:t>
      </w:r>
      <w:r>
        <w:rPr>
          <w:color w:val="000000"/>
          <w:sz w:val="28"/>
          <w:szCs w:val="28"/>
        </w:rPr>
        <w:t>ить с собеседниками, ориентиро</w:t>
      </w:r>
      <w:r w:rsidRPr="000B0271">
        <w:rPr>
          <w:color w:val="000000"/>
          <w:sz w:val="28"/>
          <w:szCs w:val="28"/>
        </w:rPr>
        <w:t>ваться на позицию партнёра в общении;</w:t>
      </w:r>
    </w:p>
    <w:p w:rsidR="003E32DF" w:rsidRPr="000B0271" w:rsidRDefault="003E32DF" w:rsidP="00F20EB6">
      <w:pPr>
        <w:tabs>
          <w:tab w:val="left" w:pos="-2552"/>
        </w:tabs>
        <w:autoSpaceDE w:val="0"/>
        <w:autoSpaceDN w:val="0"/>
        <w:adjustRightInd w:val="0"/>
        <w:ind w:left="142" w:firstLine="567"/>
        <w:jc w:val="both"/>
        <w:rPr>
          <w:color w:val="000000"/>
          <w:sz w:val="28"/>
          <w:szCs w:val="28"/>
        </w:rPr>
      </w:pPr>
      <w:r w:rsidRPr="000B0271">
        <w:rPr>
          <w:color w:val="000000"/>
          <w:sz w:val="28"/>
          <w:szCs w:val="28"/>
        </w:rPr>
        <w:t>признавать свои ошибки, озвучивать их;</w:t>
      </w:r>
    </w:p>
    <w:p w:rsidR="003E32DF" w:rsidRPr="000B0271" w:rsidRDefault="003E32DF" w:rsidP="00F20EB6">
      <w:pPr>
        <w:tabs>
          <w:tab w:val="left" w:pos="-2552"/>
        </w:tabs>
        <w:autoSpaceDE w:val="0"/>
        <w:autoSpaceDN w:val="0"/>
        <w:adjustRightInd w:val="0"/>
        <w:ind w:left="142" w:firstLine="567"/>
        <w:jc w:val="both"/>
        <w:rPr>
          <w:color w:val="000000"/>
          <w:sz w:val="28"/>
          <w:szCs w:val="28"/>
        </w:rPr>
      </w:pPr>
      <w:r w:rsidRPr="000B0271">
        <w:rPr>
          <w:color w:val="000000"/>
          <w:sz w:val="28"/>
          <w:szCs w:val="28"/>
        </w:rPr>
        <w:t>понимать и принимать за</w:t>
      </w:r>
      <w:r>
        <w:rPr>
          <w:color w:val="000000"/>
          <w:sz w:val="28"/>
          <w:szCs w:val="28"/>
        </w:rPr>
        <w:t>дачу совместной работы, распре</w:t>
      </w:r>
      <w:r w:rsidRPr="000B0271">
        <w:rPr>
          <w:color w:val="000000"/>
          <w:sz w:val="28"/>
          <w:szCs w:val="28"/>
        </w:rPr>
        <w:t>делять роли при выполнении заданий;</w:t>
      </w:r>
    </w:p>
    <w:p w:rsidR="003E32DF" w:rsidRPr="000B0271" w:rsidRDefault="003E32DF" w:rsidP="00F20EB6">
      <w:pPr>
        <w:tabs>
          <w:tab w:val="left" w:pos="-2552"/>
        </w:tabs>
        <w:autoSpaceDE w:val="0"/>
        <w:autoSpaceDN w:val="0"/>
        <w:adjustRightInd w:val="0"/>
        <w:ind w:left="142" w:firstLine="567"/>
        <w:jc w:val="both"/>
        <w:rPr>
          <w:color w:val="000000"/>
          <w:sz w:val="28"/>
          <w:szCs w:val="28"/>
        </w:rPr>
      </w:pPr>
      <w:r w:rsidRPr="000B0271">
        <w:rPr>
          <w:color w:val="000000"/>
          <w:sz w:val="28"/>
          <w:szCs w:val="28"/>
        </w:rPr>
        <w:t>осуществлять взаимный к</w:t>
      </w:r>
      <w:r>
        <w:rPr>
          <w:color w:val="000000"/>
          <w:sz w:val="28"/>
          <w:szCs w:val="28"/>
        </w:rPr>
        <w:t>онтроль и оказывать в сотрудни</w:t>
      </w:r>
      <w:r w:rsidRPr="000B0271">
        <w:rPr>
          <w:color w:val="000000"/>
          <w:sz w:val="28"/>
          <w:szCs w:val="28"/>
        </w:rPr>
        <w:t>честве необходимую взаимопомощь;</w:t>
      </w:r>
    </w:p>
    <w:p w:rsidR="003E32DF" w:rsidRPr="000B0271" w:rsidRDefault="003E32DF" w:rsidP="00F20EB6">
      <w:pPr>
        <w:tabs>
          <w:tab w:val="left" w:pos="-2552"/>
        </w:tabs>
        <w:autoSpaceDE w:val="0"/>
        <w:autoSpaceDN w:val="0"/>
        <w:adjustRightInd w:val="0"/>
        <w:ind w:left="142" w:firstLine="567"/>
        <w:jc w:val="both"/>
        <w:rPr>
          <w:color w:val="000000"/>
          <w:sz w:val="28"/>
          <w:szCs w:val="28"/>
        </w:rPr>
      </w:pPr>
      <w:r w:rsidRPr="000B0271">
        <w:rPr>
          <w:color w:val="000000"/>
          <w:sz w:val="28"/>
          <w:szCs w:val="28"/>
        </w:rPr>
        <w:t xml:space="preserve">продуктивно разрешать </w:t>
      </w:r>
      <w:r>
        <w:rPr>
          <w:color w:val="000000"/>
          <w:sz w:val="28"/>
          <w:szCs w:val="28"/>
        </w:rPr>
        <w:t>конфликты на основе учёта инте</w:t>
      </w:r>
      <w:r w:rsidRPr="000B0271">
        <w:rPr>
          <w:color w:val="000000"/>
          <w:sz w:val="28"/>
          <w:szCs w:val="28"/>
        </w:rPr>
        <w:t>ресов всех его участников.</w:t>
      </w:r>
    </w:p>
    <w:p w:rsidR="0033589C" w:rsidRPr="004C4198" w:rsidRDefault="0033589C" w:rsidP="00F20EB6">
      <w:pPr>
        <w:autoSpaceDE w:val="0"/>
        <w:autoSpaceDN w:val="0"/>
        <w:adjustRightInd w:val="0"/>
        <w:ind w:firstLine="567"/>
        <w:jc w:val="both"/>
        <w:rPr>
          <w:rFonts w:eastAsia="Newton-Regular"/>
          <w:b/>
          <w:bCs/>
          <w:i/>
          <w:iCs/>
          <w:sz w:val="28"/>
          <w:szCs w:val="28"/>
        </w:rPr>
      </w:pPr>
      <w:r w:rsidRPr="004C4198">
        <w:rPr>
          <w:rFonts w:eastAsia="Newton-Regular"/>
          <w:b/>
          <w:bCs/>
          <w:i/>
          <w:iCs/>
          <w:sz w:val="28"/>
          <w:szCs w:val="28"/>
        </w:rPr>
        <w:t>В предметном направлении:</w:t>
      </w:r>
    </w:p>
    <w:p w:rsidR="004B4835" w:rsidRPr="00FB2078" w:rsidRDefault="004B4835" w:rsidP="00F20EB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использование</w:t>
      </w:r>
      <w:r w:rsidRPr="00FB2078">
        <w:rPr>
          <w:sz w:val="28"/>
          <w:szCs w:val="28"/>
        </w:rPr>
        <w:t xml:space="preserve">  взаимодействия сенсорных функций;</w:t>
      </w:r>
    </w:p>
    <w:p w:rsidR="004B4835" w:rsidRPr="00FB2078" w:rsidRDefault="004B4835" w:rsidP="00F20EB6">
      <w:pPr>
        <w:ind w:firstLine="567"/>
        <w:jc w:val="both"/>
        <w:rPr>
          <w:b/>
          <w:sz w:val="28"/>
          <w:szCs w:val="28"/>
        </w:rPr>
      </w:pPr>
      <w:r w:rsidRPr="00FB2078">
        <w:rPr>
          <w:sz w:val="28"/>
          <w:szCs w:val="28"/>
        </w:rPr>
        <w:t>обогащение представлений;</w:t>
      </w:r>
    </w:p>
    <w:p w:rsidR="004B4835" w:rsidRPr="00FB2078" w:rsidRDefault="004B4835" w:rsidP="00F20EB6">
      <w:pPr>
        <w:ind w:firstLine="567"/>
        <w:jc w:val="both"/>
        <w:rPr>
          <w:b/>
          <w:sz w:val="28"/>
          <w:szCs w:val="28"/>
        </w:rPr>
      </w:pPr>
      <w:r w:rsidRPr="00FB2078">
        <w:rPr>
          <w:sz w:val="28"/>
          <w:szCs w:val="28"/>
        </w:rPr>
        <w:t>активизация мыслительных операций, способствующих формированию и развитию аналитико-синтетического визуального мышления в процессе опознания и действий с предметами;</w:t>
      </w:r>
    </w:p>
    <w:p w:rsidR="004B4835" w:rsidRPr="00FB2078" w:rsidRDefault="004B4835" w:rsidP="00F20EB6">
      <w:pPr>
        <w:ind w:firstLine="567"/>
        <w:jc w:val="both"/>
        <w:rPr>
          <w:b/>
          <w:sz w:val="28"/>
          <w:szCs w:val="28"/>
        </w:rPr>
      </w:pPr>
      <w:r w:rsidRPr="00FB2078">
        <w:rPr>
          <w:sz w:val="28"/>
          <w:szCs w:val="28"/>
        </w:rPr>
        <w:t>расширение специальных знаний о предметах и явлениях окружающего мира;</w:t>
      </w:r>
    </w:p>
    <w:p w:rsidR="004B4835" w:rsidRPr="00FB2078" w:rsidRDefault="004B4835" w:rsidP="00F20EB6">
      <w:pPr>
        <w:ind w:firstLine="567"/>
        <w:jc w:val="both"/>
        <w:rPr>
          <w:b/>
          <w:sz w:val="28"/>
          <w:szCs w:val="28"/>
        </w:rPr>
      </w:pPr>
      <w:r w:rsidRPr="00FB2078">
        <w:rPr>
          <w:sz w:val="28"/>
          <w:szCs w:val="28"/>
        </w:rPr>
        <w:t>совершенствование наглядно-образного и словесно-логического мышления;</w:t>
      </w:r>
    </w:p>
    <w:p w:rsidR="00BE331D" w:rsidRDefault="00BE331D" w:rsidP="00F20EB6">
      <w:pPr>
        <w:ind w:firstLine="567"/>
        <w:jc w:val="both"/>
        <w:rPr>
          <w:b/>
          <w:sz w:val="28"/>
          <w:szCs w:val="28"/>
        </w:rPr>
      </w:pPr>
      <w:r w:rsidRPr="00916565">
        <w:rPr>
          <w:b/>
          <w:sz w:val="28"/>
          <w:szCs w:val="28"/>
        </w:rPr>
        <w:t>Планируемый уровень подготовки обучающихся  на конец учебного года</w:t>
      </w:r>
    </w:p>
    <w:p w:rsidR="00D411B0" w:rsidRPr="00D411B0" w:rsidRDefault="00D411B0" w:rsidP="00F20EB6">
      <w:pPr>
        <w:ind w:firstLine="567"/>
        <w:rPr>
          <w:i/>
          <w:sz w:val="28"/>
          <w:szCs w:val="28"/>
        </w:rPr>
      </w:pPr>
      <w:r w:rsidRPr="00D411B0">
        <w:rPr>
          <w:i/>
          <w:sz w:val="28"/>
          <w:szCs w:val="28"/>
        </w:rPr>
        <w:t>Обучающиеся воспитанники должны научиться:</w:t>
      </w:r>
    </w:p>
    <w:p w:rsidR="0052470B" w:rsidRPr="00FB2078" w:rsidRDefault="0052470B" w:rsidP="00F20EB6">
      <w:pPr>
        <w:ind w:firstLine="567"/>
        <w:rPr>
          <w:sz w:val="28"/>
          <w:szCs w:val="28"/>
        </w:rPr>
      </w:pPr>
      <w:r w:rsidRPr="00FB2078">
        <w:rPr>
          <w:sz w:val="28"/>
          <w:szCs w:val="28"/>
        </w:rPr>
        <w:t>находить целевое изображение;</w:t>
      </w:r>
    </w:p>
    <w:p w:rsidR="0052470B" w:rsidRPr="00FB2078" w:rsidRDefault="0052470B" w:rsidP="00F20EB6">
      <w:pPr>
        <w:ind w:firstLine="567"/>
        <w:rPr>
          <w:sz w:val="28"/>
          <w:szCs w:val="28"/>
        </w:rPr>
      </w:pPr>
      <w:r w:rsidRPr="00FB2078">
        <w:rPr>
          <w:sz w:val="28"/>
          <w:szCs w:val="28"/>
        </w:rPr>
        <w:t>ориентироваться в сложных рисунках;</w:t>
      </w:r>
    </w:p>
    <w:p w:rsidR="0052470B" w:rsidRPr="00FB2078" w:rsidRDefault="0052470B" w:rsidP="00F20EB6">
      <w:pPr>
        <w:ind w:firstLine="567"/>
        <w:rPr>
          <w:sz w:val="28"/>
          <w:szCs w:val="28"/>
        </w:rPr>
      </w:pPr>
      <w:r w:rsidRPr="00FB2078">
        <w:rPr>
          <w:sz w:val="28"/>
          <w:szCs w:val="28"/>
        </w:rPr>
        <w:t>локализовать отдельные и смешанные звуки;</w:t>
      </w:r>
    </w:p>
    <w:p w:rsidR="0052470B" w:rsidRPr="00FB2078" w:rsidRDefault="0052470B" w:rsidP="00F20EB6">
      <w:pPr>
        <w:ind w:firstLine="567"/>
        <w:jc w:val="both"/>
        <w:rPr>
          <w:sz w:val="28"/>
          <w:szCs w:val="28"/>
        </w:rPr>
      </w:pPr>
      <w:r w:rsidRPr="00FB2078">
        <w:rPr>
          <w:sz w:val="28"/>
          <w:szCs w:val="28"/>
        </w:rPr>
        <w:t>правильно реагировать и действовать при возникновении шумовых эффектов;</w:t>
      </w:r>
    </w:p>
    <w:p w:rsidR="0052470B" w:rsidRPr="00FB2078" w:rsidRDefault="0052470B" w:rsidP="00F20EB6">
      <w:pPr>
        <w:ind w:firstLine="567"/>
        <w:rPr>
          <w:sz w:val="28"/>
          <w:szCs w:val="28"/>
        </w:rPr>
      </w:pPr>
      <w:r w:rsidRPr="00FB2078">
        <w:rPr>
          <w:sz w:val="28"/>
          <w:szCs w:val="28"/>
        </w:rPr>
        <w:t>определять предметы и их составные части;</w:t>
      </w:r>
    </w:p>
    <w:p w:rsidR="0052470B" w:rsidRPr="00FB2078" w:rsidRDefault="0052470B" w:rsidP="00F20EB6">
      <w:pPr>
        <w:ind w:firstLine="567"/>
        <w:rPr>
          <w:sz w:val="28"/>
          <w:szCs w:val="28"/>
        </w:rPr>
      </w:pPr>
      <w:r w:rsidRPr="00FB2078">
        <w:rPr>
          <w:sz w:val="28"/>
          <w:szCs w:val="28"/>
        </w:rPr>
        <w:t>различать свойства поверхности предметов;</w:t>
      </w:r>
    </w:p>
    <w:p w:rsidR="0052470B" w:rsidRPr="00FB2078" w:rsidRDefault="0052470B" w:rsidP="00F20EB6">
      <w:pPr>
        <w:ind w:firstLine="567"/>
        <w:rPr>
          <w:sz w:val="28"/>
          <w:szCs w:val="28"/>
        </w:rPr>
      </w:pPr>
      <w:r w:rsidRPr="00FB2078">
        <w:rPr>
          <w:sz w:val="28"/>
          <w:szCs w:val="28"/>
        </w:rPr>
        <w:t>изготавливать поделки из различных материалов;</w:t>
      </w:r>
    </w:p>
    <w:p w:rsidR="0052470B" w:rsidRPr="0052470B" w:rsidRDefault="0052470B" w:rsidP="00F20EB6">
      <w:pPr>
        <w:ind w:firstLine="567"/>
        <w:rPr>
          <w:sz w:val="28"/>
          <w:szCs w:val="28"/>
        </w:rPr>
      </w:pPr>
      <w:r w:rsidRPr="00FB2078">
        <w:rPr>
          <w:sz w:val="28"/>
          <w:szCs w:val="28"/>
        </w:rPr>
        <w:t>в качестве анализатора пользоваться вкусовыми рецепторами;</w:t>
      </w:r>
    </w:p>
    <w:p w:rsidR="0052470B" w:rsidRPr="0052470B" w:rsidRDefault="0052470B" w:rsidP="00F20EB6">
      <w:pPr>
        <w:pStyle w:val="c59"/>
        <w:spacing w:before="0" w:beforeAutospacing="0" w:after="0" w:afterAutospacing="0"/>
        <w:ind w:firstLine="567"/>
        <w:rPr>
          <w:rStyle w:val="c157"/>
          <w:b/>
          <w:color w:val="000000"/>
          <w:sz w:val="28"/>
          <w:szCs w:val="28"/>
        </w:rPr>
      </w:pPr>
      <w:r w:rsidRPr="00FB2078">
        <w:rPr>
          <w:sz w:val="28"/>
          <w:szCs w:val="28"/>
        </w:rPr>
        <w:t>локализовать отдельные и смешанные  запахи</w:t>
      </w:r>
    </w:p>
    <w:p w:rsidR="00124C40" w:rsidRPr="009962C3" w:rsidRDefault="00124C40" w:rsidP="00F20EB6">
      <w:pPr>
        <w:pStyle w:val="c59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9962C3">
        <w:rPr>
          <w:rStyle w:val="c157"/>
          <w:b/>
          <w:color w:val="000000"/>
          <w:sz w:val="28"/>
          <w:szCs w:val="28"/>
        </w:rPr>
        <w:t>Система оценки</w:t>
      </w:r>
      <w:r w:rsidR="00F20EB6">
        <w:rPr>
          <w:rStyle w:val="c157"/>
          <w:b/>
          <w:color w:val="000000"/>
          <w:sz w:val="28"/>
          <w:szCs w:val="28"/>
        </w:rPr>
        <w:t xml:space="preserve"> </w:t>
      </w:r>
      <w:r w:rsidRPr="009962C3">
        <w:rPr>
          <w:rStyle w:val="c157"/>
          <w:b/>
          <w:color w:val="000000"/>
          <w:sz w:val="28"/>
          <w:szCs w:val="28"/>
        </w:rPr>
        <w:t>достижения  планируемых  результатов</w:t>
      </w:r>
    </w:p>
    <w:p w:rsidR="00D82FB5" w:rsidRPr="00F3216E" w:rsidRDefault="00F3216E" w:rsidP="00F20EB6">
      <w:pPr>
        <w:ind w:firstLine="567"/>
        <w:rPr>
          <w:sz w:val="28"/>
          <w:szCs w:val="28"/>
        </w:rPr>
      </w:pPr>
      <w:r w:rsidRPr="00F3216E">
        <w:rPr>
          <w:rFonts w:eastAsiaTheme="minorHAnsi"/>
          <w:bCs/>
          <w:sz w:val="28"/>
          <w:szCs w:val="28"/>
          <w:lang w:eastAsia="en-US"/>
        </w:rPr>
        <w:t>0 уровень - задание не выполнено;</w:t>
      </w:r>
    </w:p>
    <w:p w:rsidR="00341E7B" w:rsidRPr="00F3216E" w:rsidRDefault="00F3216E" w:rsidP="00F20EB6">
      <w:pPr>
        <w:ind w:firstLine="567"/>
        <w:rPr>
          <w:rFonts w:eastAsiaTheme="minorHAnsi"/>
          <w:bCs/>
          <w:sz w:val="28"/>
          <w:szCs w:val="28"/>
          <w:lang w:eastAsia="en-US"/>
        </w:rPr>
      </w:pPr>
      <w:r w:rsidRPr="00F3216E">
        <w:rPr>
          <w:rFonts w:eastAsiaTheme="minorHAnsi"/>
          <w:bCs/>
          <w:sz w:val="28"/>
          <w:szCs w:val="28"/>
          <w:lang w:eastAsia="en-US"/>
        </w:rPr>
        <w:t>1 уровень - при выполнении задания допускались грубые ошибки или же требовалась значительная помощь педагога;</w:t>
      </w:r>
    </w:p>
    <w:p w:rsidR="00F3216E" w:rsidRPr="00F3216E" w:rsidRDefault="00F3216E" w:rsidP="00F20EB6">
      <w:pPr>
        <w:ind w:firstLine="567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F3216E">
        <w:rPr>
          <w:rFonts w:eastAsiaTheme="minorHAnsi"/>
          <w:bCs/>
          <w:color w:val="000000"/>
          <w:sz w:val="28"/>
          <w:szCs w:val="28"/>
          <w:lang w:eastAsia="en-US"/>
        </w:rPr>
        <w:t>2 уровень - задание выполнено с небольшими неточностями или при незначительной помощи педагога;</w:t>
      </w:r>
    </w:p>
    <w:p w:rsidR="00F3216E" w:rsidRDefault="00F3216E" w:rsidP="00F20EB6">
      <w:pPr>
        <w:ind w:firstLine="567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F3216E">
        <w:rPr>
          <w:rFonts w:eastAsiaTheme="minorHAnsi"/>
          <w:bCs/>
          <w:color w:val="000000"/>
          <w:sz w:val="28"/>
          <w:szCs w:val="28"/>
          <w:lang w:eastAsia="en-US"/>
        </w:rPr>
        <w:t>3 уровень - задание выполнено правильно и без дополнительных указаний педагога.</w:t>
      </w:r>
    </w:p>
    <w:p w:rsidR="00E42F0A" w:rsidRDefault="00E42F0A" w:rsidP="00F20EB6">
      <w:pPr>
        <w:ind w:firstLine="567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115AA" w:rsidRDefault="00341E7B" w:rsidP="00E42F0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A534D4">
        <w:rPr>
          <w:rFonts w:eastAsia="Calibri"/>
          <w:b/>
          <w:sz w:val="22"/>
          <w:szCs w:val="22"/>
          <w:lang w:eastAsia="en-US"/>
        </w:rPr>
        <w:t xml:space="preserve">                         </w:t>
      </w:r>
    </w:p>
    <w:p w:rsidR="008115AA" w:rsidRDefault="008115AA" w:rsidP="00E42F0A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341E7B" w:rsidRPr="00A534D4" w:rsidRDefault="00341E7B" w:rsidP="00E42F0A">
      <w:pPr>
        <w:jc w:val="center"/>
        <w:rPr>
          <w:b/>
          <w:sz w:val="22"/>
          <w:szCs w:val="22"/>
        </w:rPr>
      </w:pPr>
      <w:r w:rsidRPr="00A534D4">
        <w:rPr>
          <w:rFonts w:eastAsia="Calibri"/>
          <w:b/>
          <w:sz w:val="22"/>
          <w:szCs w:val="22"/>
          <w:lang w:eastAsia="en-US"/>
        </w:rPr>
        <w:t xml:space="preserve">ТЕМАТИЧЕСКОЕ   ПЛАНИРОВАНИЕ    </w:t>
      </w:r>
      <w:r w:rsidR="00D411B0">
        <w:rPr>
          <w:rFonts w:eastAsia="Calibri"/>
          <w:b/>
          <w:sz w:val="22"/>
          <w:szCs w:val="22"/>
          <w:lang w:val="en-US" w:eastAsia="en-US"/>
        </w:rPr>
        <w:t>I</w:t>
      </w:r>
      <w:r w:rsidR="0052470B">
        <w:rPr>
          <w:rFonts w:eastAsia="Calibri"/>
          <w:b/>
          <w:sz w:val="22"/>
          <w:szCs w:val="22"/>
          <w:lang w:val="en-US" w:eastAsia="en-US"/>
        </w:rPr>
        <w:t>I</w:t>
      </w:r>
      <w:r w:rsidR="0052470B">
        <w:rPr>
          <w:rFonts w:eastAsia="Calibri"/>
          <w:b/>
          <w:sz w:val="22"/>
          <w:szCs w:val="22"/>
          <w:lang w:eastAsia="en-US"/>
        </w:rPr>
        <w:t xml:space="preserve"> этап (</w:t>
      </w:r>
      <w:r w:rsidR="00BC70AB">
        <w:rPr>
          <w:rFonts w:eastAsia="Calibri"/>
          <w:b/>
          <w:sz w:val="22"/>
          <w:szCs w:val="22"/>
          <w:lang w:eastAsia="en-US"/>
        </w:rPr>
        <w:t>8а, 10а, 10в</w:t>
      </w:r>
      <w:r w:rsidR="00D411B0">
        <w:rPr>
          <w:rFonts w:eastAsia="Calibri"/>
          <w:b/>
          <w:sz w:val="22"/>
          <w:szCs w:val="22"/>
          <w:lang w:eastAsia="en-US"/>
        </w:rPr>
        <w:t xml:space="preserve"> классы)</w:t>
      </w:r>
    </w:p>
    <w:p w:rsidR="00341E7B" w:rsidRDefault="00341E7B" w:rsidP="00824A28">
      <w:pPr>
        <w:spacing w:line="360" w:lineRule="auto"/>
        <w:ind w:left="1365"/>
        <w:jc w:val="center"/>
        <w:rPr>
          <w:b/>
        </w:rPr>
      </w:pPr>
    </w:p>
    <w:tbl>
      <w:tblPr>
        <w:tblStyle w:val="aa"/>
        <w:tblW w:w="10436" w:type="dxa"/>
        <w:tblInd w:w="162" w:type="dxa"/>
        <w:tblLook w:val="04A0" w:firstRow="1" w:lastRow="0" w:firstColumn="1" w:lastColumn="0" w:noHBand="0" w:noVBand="1"/>
      </w:tblPr>
      <w:tblGrid>
        <w:gridCol w:w="763"/>
        <w:gridCol w:w="2097"/>
        <w:gridCol w:w="1144"/>
        <w:gridCol w:w="1144"/>
        <w:gridCol w:w="1100"/>
        <w:gridCol w:w="4188"/>
      </w:tblGrid>
      <w:tr w:rsidR="00792AE2" w:rsidRPr="006B5DDD" w:rsidTr="006A3CD2">
        <w:tc>
          <w:tcPr>
            <w:tcW w:w="763" w:type="dxa"/>
          </w:tcPr>
          <w:p w:rsidR="00792AE2" w:rsidRPr="006B5DDD" w:rsidRDefault="00792AE2" w:rsidP="00653A40">
            <w:pPr>
              <w:jc w:val="center"/>
              <w:rPr>
                <w:b/>
              </w:rPr>
            </w:pPr>
            <w:r w:rsidRPr="006B5DDD">
              <w:rPr>
                <w:b/>
              </w:rPr>
              <w:lastRenderedPageBreak/>
              <w:t>№ п/п</w:t>
            </w:r>
          </w:p>
        </w:tc>
        <w:tc>
          <w:tcPr>
            <w:tcW w:w="2097" w:type="dxa"/>
          </w:tcPr>
          <w:p w:rsidR="00792AE2" w:rsidRPr="006B5DDD" w:rsidRDefault="00792AE2" w:rsidP="00653A40">
            <w:pPr>
              <w:jc w:val="center"/>
              <w:rPr>
                <w:b/>
              </w:rPr>
            </w:pPr>
            <w:r w:rsidRPr="006B5DDD">
              <w:rPr>
                <w:b/>
              </w:rPr>
              <w:t>Наименование разделов</w:t>
            </w:r>
          </w:p>
        </w:tc>
        <w:tc>
          <w:tcPr>
            <w:tcW w:w="1144" w:type="dxa"/>
          </w:tcPr>
          <w:p w:rsidR="00792AE2" w:rsidRPr="006B5DDD" w:rsidRDefault="00792AE2" w:rsidP="00792AE2">
            <w:pPr>
              <w:jc w:val="center"/>
              <w:rPr>
                <w:b/>
              </w:rPr>
            </w:pPr>
            <w:r w:rsidRPr="006B5DDD">
              <w:rPr>
                <w:b/>
              </w:rPr>
              <w:t>Кол-во</w:t>
            </w:r>
          </w:p>
          <w:p w:rsidR="00792AE2" w:rsidRPr="006B5DDD" w:rsidRDefault="00792AE2" w:rsidP="00792AE2">
            <w:pPr>
              <w:jc w:val="center"/>
              <w:rPr>
                <w:b/>
              </w:rPr>
            </w:pPr>
            <w:r>
              <w:rPr>
                <w:b/>
              </w:rPr>
              <w:t>часов,, 8</w:t>
            </w:r>
            <w:r w:rsidRPr="006B5DDD">
              <w:rPr>
                <w:b/>
              </w:rPr>
              <w:t>а</w:t>
            </w:r>
          </w:p>
        </w:tc>
        <w:tc>
          <w:tcPr>
            <w:tcW w:w="1144" w:type="dxa"/>
          </w:tcPr>
          <w:p w:rsidR="00792AE2" w:rsidRPr="006B5DDD" w:rsidRDefault="00792AE2" w:rsidP="00653A40">
            <w:pPr>
              <w:jc w:val="center"/>
              <w:rPr>
                <w:b/>
              </w:rPr>
            </w:pPr>
            <w:r w:rsidRPr="006B5DDD">
              <w:rPr>
                <w:b/>
              </w:rPr>
              <w:t>Кол-во</w:t>
            </w:r>
          </w:p>
          <w:p w:rsidR="00792AE2" w:rsidRPr="006B5DDD" w:rsidRDefault="00792AE2" w:rsidP="00832042">
            <w:pPr>
              <w:jc w:val="center"/>
              <w:rPr>
                <w:b/>
              </w:rPr>
            </w:pPr>
            <w:r>
              <w:rPr>
                <w:b/>
              </w:rPr>
              <w:t>часов,, 10</w:t>
            </w:r>
            <w:r w:rsidRPr="006B5DDD">
              <w:rPr>
                <w:b/>
              </w:rPr>
              <w:t>а</w:t>
            </w:r>
          </w:p>
        </w:tc>
        <w:tc>
          <w:tcPr>
            <w:tcW w:w="1100" w:type="dxa"/>
          </w:tcPr>
          <w:p w:rsidR="00792AE2" w:rsidRPr="006B5DDD" w:rsidRDefault="00792AE2" w:rsidP="006B5DDD">
            <w:pPr>
              <w:jc w:val="center"/>
              <w:rPr>
                <w:b/>
              </w:rPr>
            </w:pPr>
            <w:r w:rsidRPr="006B5DDD">
              <w:rPr>
                <w:b/>
              </w:rPr>
              <w:t>Кол-во</w:t>
            </w:r>
          </w:p>
          <w:p w:rsidR="00792AE2" w:rsidRPr="006B5DDD" w:rsidRDefault="00792AE2" w:rsidP="006B5DDD">
            <w:pPr>
              <w:jc w:val="center"/>
              <w:rPr>
                <w:b/>
              </w:rPr>
            </w:pPr>
            <w:r>
              <w:rPr>
                <w:b/>
              </w:rPr>
              <w:t>часов,, 10</w:t>
            </w:r>
            <w:r w:rsidRPr="006B5DDD">
              <w:rPr>
                <w:b/>
              </w:rPr>
              <w:t>в</w:t>
            </w:r>
          </w:p>
        </w:tc>
        <w:tc>
          <w:tcPr>
            <w:tcW w:w="4188" w:type="dxa"/>
          </w:tcPr>
          <w:p w:rsidR="00792AE2" w:rsidRPr="006B5DDD" w:rsidRDefault="00792AE2" w:rsidP="00BC70AB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Основные </w:t>
            </w:r>
            <w:r w:rsidRPr="006B5DDD">
              <w:rPr>
                <w:b/>
              </w:rPr>
              <w:t xml:space="preserve"> вид</w:t>
            </w:r>
            <w:r>
              <w:rPr>
                <w:b/>
              </w:rPr>
              <w:t>ы</w:t>
            </w:r>
            <w:r w:rsidRPr="006B5DDD">
              <w:rPr>
                <w:b/>
              </w:rPr>
              <w:t xml:space="preserve"> деятельности</w:t>
            </w:r>
            <w:r>
              <w:rPr>
                <w:b/>
              </w:rPr>
              <w:t xml:space="preserve"> обучающихся</w:t>
            </w:r>
          </w:p>
        </w:tc>
      </w:tr>
      <w:tr w:rsidR="00792AE2" w:rsidRPr="006B5DDD" w:rsidTr="006A3CD2">
        <w:tc>
          <w:tcPr>
            <w:tcW w:w="763" w:type="dxa"/>
          </w:tcPr>
          <w:p w:rsidR="00792AE2" w:rsidRPr="006B5DDD" w:rsidRDefault="00792AE2" w:rsidP="00653A40">
            <w:pPr>
              <w:jc w:val="center"/>
              <w:rPr>
                <w:b/>
              </w:rPr>
            </w:pPr>
            <w:r w:rsidRPr="006B5DDD">
              <w:rPr>
                <w:b/>
              </w:rPr>
              <w:t>1</w:t>
            </w:r>
          </w:p>
        </w:tc>
        <w:tc>
          <w:tcPr>
            <w:tcW w:w="2097" w:type="dxa"/>
          </w:tcPr>
          <w:p w:rsidR="00792AE2" w:rsidRPr="006B5DDD" w:rsidRDefault="00792AE2" w:rsidP="00832042">
            <w:pPr>
              <w:rPr>
                <w:b/>
              </w:rPr>
            </w:pPr>
            <w:r w:rsidRPr="006B5DDD">
              <w:rPr>
                <w:b/>
              </w:rPr>
              <w:t>Диагностика</w:t>
            </w:r>
          </w:p>
        </w:tc>
        <w:tc>
          <w:tcPr>
            <w:tcW w:w="1144" w:type="dxa"/>
          </w:tcPr>
          <w:p w:rsidR="00792AE2" w:rsidRPr="006B5DDD" w:rsidRDefault="006A3CD2" w:rsidP="00653A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44" w:type="dxa"/>
          </w:tcPr>
          <w:p w:rsidR="00792AE2" w:rsidRPr="006B5DDD" w:rsidRDefault="00792AE2" w:rsidP="00653A40">
            <w:pPr>
              <w:jc w:val="center"/>
              <w:rPr>
                <w:b/>
              </w:rPr>
            </w:pPr>
            <w:r w:rsidRPr="006B5DDD">
              <w:rPr>
                <w:b/>
              </w:rPr>
              <w:t>2</w:t>
            </w:r>
          </w:p>
        </w:tc>
        <w:tc>
          <w:tcPr>
            <w:tcW w:w="1100" w:type="dxa"/>
          </w:tcPr>
          <w:p w:rsidR="00792AE2" w:rsidRPr="006B5DDD" w:rsidRDefault="00792AE2" w:rsidP="00653A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88" w:type="dxa"/>
          </w:tcPr>
          <w:p w:rsidR="00792AE2" w:rsidRPr="006B5DDD" w:rsidRDefault="00792AE2" w:rsidP="00653A40">
            <w:pPr>
              <w:jc w:val="center"/>
              <w:rPr>
                <w:b/>
              </w:rPr>
            </w:pPr>
          </w:p>
        </w:tc>
      </w:tr>
      <w:tr w:rsidR="00792AE2" w:rsidRPr="006B5DDD" w:rsidTr="006A3CD2">
        <w:tc>
          <w:tcPr>
            <w:tcW w:w="763" w:type="dxa"/>
          </w:tcPr>
          <w:p w:rsidR="00792AE2" w:rsidRPr="006B5DDD" w:rsidRDefault="00792AE2" w:rsidP="00824A28">
            <w:pPr>
              <w:spacing w:line="360" w:lineRule="auto"/>
              <w:jc w:val="center"/>
              <w:rPr>
                <w:b/>
              </w:rPr>
            </w:pPr>
            <w:r w:rsidRPr="006B5DDD">
              <w:rPr>
                <w:b/>
              </w:rPr>
              <w:t>2</w:t>
            </w:r>
          </w:p>
        </w:tc>
        <w:tc>
          <w:tcPr>
            <w:tcW w:w="2097" w:type="dxa"/>
          </w:tcPr>
          <w:p w:rsidR="00792AE2" w:rsidRPr="006B5DDD" w:rsidRDefault="00792AE2" w:rsidP="00832042">
            <w:pPr>
              <w:rPr>
                <w:b/>
              </w:rPr>
            </w:pPr>
            <w:r w:rsidRPr="006B5DDD">
              <w:rPr>
                <w:b/>
              </w:rPr>
              <w:t>Зрительное восприятие</w:t>
            </w:r>
          </w:p>
        </w:tc>
        <w:tc>
          <w:tcPr>
            <w:tcW w:w="1144" w:type="dxa"/>
          </w:tcPr>
          <w:p w:rsidR="00792AE2" w:rsidRDefault="006A3CD2" w:rsidP="002E019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44" w:type="dxa"/>
          </w:tcPr>
          <w:p w:rsidR="00792AE2" w:rsidRPr="002E0196" w:rsidRDefault="00792AE2" w:rsidP="002E019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00" w:type="dxa"/>
          </w:tcPr>
          <w:p w:rsidR="00792AE2" w:rsidRPr="002E0196" w:rsidRDefault="006A3CD2" w:rsidP="002E019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88" w:type="dxa"/>
          </w:tcPr>
          <w:p w:rsidR="00792AE2" w:rsidRDefault="00792AE2" w:rsidP="00BB4DFE">
            <w:pPr>
              <w:jc w:val="both"/>
            </w:pPr>
            <w:r w:rsidRPr="006B5DDD">
              <w:t>Осуществляют зрительный поиск целевого изображения на экране дисплея в условиях ограниченного времени предъявления. Развивают функции прослеживания и динамической фиксации при изменении маршрутов, направлений и скорости движения по прямой и ломаной линии, по окружности.</w:t>
            </w:r>
          </w:p>
          <w:p w:rsidR="00792AE2" w:rsidRPr="006B5DDD" w:rsidRDefault="00792AE2" w:rsidP="00BB4DFE">
            <w:pPr>
              <w:jc w:val="both"/>
            </w:pPr>
            <w:r w:rsidRPr="006B5DDD">
              <w:t>Повторное ритмическое предъявление черно-белых и хроматических изображений с изменением размера от 1 до 10 градусов и широкой вариативности формы. Опознают изображения по одному и двум признакам (форма, цвет) в условиях ограничения времени экспозиции. Опознают геометрические фигуры при вынужденном смещении взора.</w:t>
            </w:r>
          </w:p>
          <w:p w:rsidR="00792AE2" w:rsidRPr="006B5DDD" w:rsidRDefault="00792AE2" w:rsidP="00BB4DFE">
            <w:pPr>
              <w:jc w:val="both"/>
            </w:pPr>
            <w:r w:rsidRPr="006B5DDD">
              <w:t>Формируют  зрительный образ по теме «Флора и фауна». Опознают объекты растительного и животного мира зрительным и зрительно-осязательным способом. Определяют предметы и их составные  части. Выделяют различительные и обобщающие признаки объектов, формируют обобщающие понятия.</w:t>
            </w:r>
          </w:p>
          <w:p w:rsidR="00792AE2" w:rsidRPr="006B5DDD" w:rsidRDefault="00792AE2" w:rsidP="00BB4DFE">
            <w:pPr>
              <w:jc w:val="both"/>
              <w:rPr>
                <w:b/>
              </w:rPr>
            </w:pPr>
            <w:r w:rsidRPr="006B5DDD">
              <w:t>Определяют пространственные  отношения величины предметов. Формируют правильные представления о реальной величине предметов. Пространственная ориентировка на материалах сложных рисунков. Развивают  восприятие объемности изображения. Подробный и многократный разбор изображений в различных условиях воспроизведения и демонстрации.</w:t>
            </w:r>
          </w:p>
        </w:tc>
      </w:tr>
      <w:tr w:rsidR="00792AE2" w:rsidRPr="006B5DDD" w:rsidTr="006A3CD2">
        <w:tc>
          <w:tcPr>
            <w:tcW w:w="763" w:type="dxa"/>
          </w:tcPr>
          <w:p w:rsidR="00792AE2" w:rsidRPr="006B5DDD" w:rsidRDefault="00792AE2" w:rsidP="00824A2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97" w:type="dxa"/>
          </w:tcPr>
          <w:p w:rsidR="00792AE2" w:rsidRPr="006B5DDD" w:rsidRDefault="00792AE2" w:rsidP="00A27BC2">
            <w:pPr>
              <w:rPr>
                <w:b/>
              </w:rPr>
            </w:pPr>
            <w:r>
              <w:rPr>
                <w:b/>
              </w:rPr>
              <w:t>Слуховое восприятие</w:t>
            </w:r>
          </w:p>
        </w:tc>
        <w:tc>
          <w:tcPr>
            <w:tcW w:w="1144" w:type="dxa"/>
          </w:tcPr>
          <w:p w:rsidR="00792AE2" w:rsidRDefault="006A3CD2" w:rsidP="00824A2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44" w:type="dxa"/>
          </w:tcPr>
          <w:p w:rsidR="00792AE2" w:rsidRPr="006B5DDD" w:rsidRDefault="00792AE2" w:rsidP="00824A2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00" w:type="dxa"/>
          </w:tcPr>
          <w:p w:rsidR="00792AE2" w:rsidRPr="006B5DDD" w:rsidRDefault="006A3CD2" w:rsidP="00824A2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88" w:type="dxa"/>
          </w:tcPr>
          <w:p w:rsidR="00792AE2" w:rsidRPr="004259F7" w:rsidRDefault="00792AE2" w:rsidP="004259F7">
            <w:pPr>
              <w:jc w:val="both"/>
            </w:pPr>
            <w:r w:rsidRPr="004259F7">
              <w:t>Развивают слуховое восприятие. Работают по выделению отдельных  звуков  (лай собаки, свист, шорох, щелканье и т.п.). Работают с дидактическими играми  «Чей звук?», «Угадай предмет по звуку», «Чей же это голосок?»</w:t>
            </w:r>
          </w:p>
          <w:p w:rsidR="00792AE2" w:rsidRPr="004259F7" w:rsidRDefault="00792AE2" w:rsidP="004259F7">
            <w:pPr>
              <w:jc w:val="both"/>
            </w:pPr>
            <w:r w:rsidRPr="004259F7">
              <w:lastRenderedPageBreak/>
              <w:t>Развивают слуховое восприятие. Работают со смешанными звуками. Локализуют смешанные звуки.</w:t>
            </w:r>
          </w:p>
          <w:p w:rsidR="00792AE2" w:rsidRPr="004259F7" w:rsidRDefault="00792AE2" w:rsidP="004259F7">
            <w:pPr>
              <w:jc w:val="both"/>
              <w:rPr>
                <w:b/>
              </w:rPr>
            </w:pPr>
            <w:r w:rsidRPr="004259F7">
              <w:t>Распознают шумовые эффекты в микро-  и макропространстве. Шумовые музыкальные инструменты. Природные явления как шумовой эффект. Действия человека при возникновении  шумовых эффектов. Используют  дидактические игры «Явления природы», «Оркестр», «Улица».</w:t>
            </w:r>
          </w:p>
        </w:tc>
      </w:tr>
      <w:tr w:rsidR="00792AE2" w:rsidRPr="006B5DDD" w:rsidTr="006A3CD2">
        <w:trPr>
          <w:trHeight w:val="4667"/>
        </w:trPr>
        <w:tc>
          <w:tcPr>
            <w:tcW w:w="763" w:type="dxa"/>
          </w:tcPr>
          <w:p w:rsidR="00792AE2" w:rsidRPr="006B5DDD" w:rsidRDefault="00792AE2" w:rsidP="00824A2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097" w:type="dxa"/>
          </w:tcPr>
          <w:p w:rsidR="00792AE2" w:rsidRPr="006B5DDD" w:rsidRDefault="00792AE2" w:rsidP="00C249FA">
            <w:pPr>
              <w:rPr>
                <w:b/>
              </w:rPr>
            </w:pPr>
            <w:r>
              <w:rPr>
                <w:b/>
              </w:rPr>
              <w:t>Осязательное восприятие</w:t>
            </w:r>
          </w:p>
        </w:tc>
        <w:tc>
          <w:tcPr>
            <w:tcW w:w="1144" w:type="dxa"/>
          </w:tcPr>
          <w:p w:rsidR="00792AE2" w:rsidRDefault="006A3CD2" w:rsidP="00824A2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44" w:type="dxa"/>
          </w:tcPr>
          <w:p w:rsidR="00792AE2" w:rsidRPr="006B5DDD" w:rsidRDefault="00792AE2" w:rsidP="00824A2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00" w:type="dxa"/>
          </w:tcPr>
          <w:p w:rsidR="00792AE2" w:rsidRPr="006B5DDD" w:rsidRDefault="006A3CD2" w:rsidP="00824A2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88" w:type="dxa"/>
          </w:tcPr>
          <w:p w:rsidR="00792AE2" w:rsidRPr="00114F25" w:rsidRDefault="00792AE2" w:rsidP="00114F25">
            <w:pPr>
              <w:jc w:val="both"/>
            </w:pPr>
            <w:r w:rsidRPr="00114F25">
              <w:t>Определяют предметы и их составные части (геометрические фигуры, рамки Монтессори). Выделяют  различительные и обобщающие признаки объектов, формируют обобщающие понятия. Выполняют логические упражнения на развитие осязательного восприятия.</w:t>
            </w:r>
          </w:p>
          <w:p w:rsidR="00792AE2" w:rsidRPr="00114F25" w:rsidRDefault="00792AE2" w:rsidP="00114F25">
            <w:pPr>
              <w:ind w:left="94"/>
              <w:jc w:val="both"/>
            </w:pPr>
            <w:r w:rsidRPr="00114F25">
              <w:t>Формируют  пространственные образы.</w:t>
            </w:r>
          </w:p>
          <w:p w:rsidR="00792AE2" w:rsidRPr="00114F25" w:rsidRDefault="00792AE2" w:rsidP="00114F25">
            <w:pPr>
              <w:jc w:val="both"/>
            </w:pPr>
            <w:r w:rsidRPr="00114F25">
              <w:t>Развивают  мелкую моторику и осязательноевосприятие. Работают с конструктором. Выполняют логические упражнения.</w:t>
            </w:r>
          </w:p>
          <w:p w:rsidR="00792AE2" w:rsidRPr="00114F25" w:rsidRDefault="00792AE2" w:rsidP="008D76FA">
            <w:pPr>
              <w:jc w:val="both"/>
              <w:rPr>
                <w:b/>
              </w:rPr>
            </w:pPr>
            <w:r w:rsidRPr="00114F25">
              <w:t>Занимаются  лепкой. Изготавливают бумажные цветы. Работают с природными материалами.  Осваивают технику аппликации (из различных материалов);</w:t>
            </w:r>
            <w:r>
              <w:t xml:space="preserve"> </w:t>
            </w:r>
            <w:r w:rsidRPr="00114F25">
              <w:t>технику мозаики (использование различных материалов).</w:t>
            </w:r>
          </w:p>
        </w:tc>
      </w:tr>
      <w:tr w:rsidR="00792AE2" w:rsidRPr="006B5DDD" w:rsidTr="006A3CD2">
        <w:tc>
          <w:tcPr>
            <w:tcW w:w="763" w:type="dxa"/>
          </w:tcPr>
          <w:p w:rsidR="00792AE2" w:rsidRPr="006B5DDD" w:rsidRDefault="00792AE2" w:rsidP="00824A2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97" w:type="dxa"/>
          </w:tcPr>
          <w:p w:rsidR="00792AE2" w:rsidRPr="006B5DDD" w:rsidRDefault="00792AE2" w:rsidP="00765948">
            <w:pPr>
              <w:rPr>
                <w:b/>
              </w:rPr>
            </w:pPr>
            <w:r w:rsidRPr="00684E47">
              <w:rPr>
                <w:b/>
              </w:rPr>
              <w:t>Вкусовое восприятие</w:t>
            </w:r>
          </w:p>
        </w:tc>
        <w:tc>
          <w:tcPr>
            <w:tcW w:w="1144" w:type="dxa"/>
          </w:tcPr>
          <w:p w:rsidR="00792AE2" w:rsidRDefault="006A3CD2" w:rsidP="00824A2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44" w:type="dxa"/>
          </w:tcPr>
          <w:p w:rsidR="00792AE2" w:rsidRPr="006B5DDD" w:rsidRDefault="00792AE2" w:rsidP="00824A2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00" w:type="dxa"/>
          </w:tcPr>
          <w:p w:rsidR="00792AE2" w:rsidRPr="006B5DDD" w:rsidRDefault="006A3CD2" w:rsidP="00824A2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88" w:type="dxa"/>
          </w:tcPr>
          <w:p w:rsidR="00792AE2" w:rsidRPr="00DF4530" w:rsidRDefault="00792AE2" w:rsidP="00DF4530">
            <w:pPr>
              <w:jc w:val="both"/>
            </w:pPr>
            <w:r w:rsidRPr="00DF4530">
              <w:t>Используют вкусовые ощущения. Зависимость вкусовой чувствительности от эмоционального возбуждения. Пороги вкусовых ощущений.</w:t>
            </w:r>
          </w:p>
          <w:p w:rsidR="00792AE2" w:rsidRPr="00DF4530" w:rsidRDefault="00792AE2" w:rsidP="00DF4530">
            <w:pPr>
              <w:jc w:val="both"/>
            </w:pPr>
            <w:r w:rsidRPr="00DF4530">
              <w:t>Применяют понятие о различных вкусовых ощущениях (горький, кислый, сладкий, соленый и т.п.). Выполняют упражнения на определение различных вкусовых ощущений.</w:t>
            </w:r>
          </w:p>
          <w:p w:rsidR="00792AE2" w:rsidRPr="00DF4530" w:rsidRDefault="00792AE2" w:rsidP="006A2FA9">
            <w:pPr>
              <w:ind w:left="46"/>
              <w:rPr>
                <w:b/>
              </w:rPr>
            </w:pPr>
          </w:p>
        </w:tc>
      </w:tr>
      <w:tr w:rsidR="00792AE2" w:rsidRPr="006B5DDD" w:rsidTr="006A3CD2">
        <w:tc>
          <w:tcPr>
            <w:tcW w:w="763" w:type="dxa"/>
          </w:tcPr>
          <w:p w:rsidR="00792AE2" w:rsidRPr="006B5DDD" w:rsidRDefault="00792AE2" w:rsidP="00824A2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97" w:type="dxa"/>
          </w:tcPr>
          <w:p w:rsidR="00792AE2" w:rsidRPr="006B5DDD" w:rsidRDefault="00792AE2" w:rsidP="00765948">
            <w:pPr>
              <w:rPr>
                <w:b/>
              </w:rPr>
            </w:pPr>
            <w:r w:rsidRPr="00684E47">
              <w:rPr>
                <w:b/>
              </w:rPr>
              <w:t>Обонятельное восприятие</w:t>
            </w:r>
          </w:p>
        </w:tc>
        <w:tc>
          <w:tcPr>
            <w:tcW w:w="1144" w:type="dxa"/>
          </w:tcPr>
          <w:p w:rsidR="00792AE2" w:rsidRDefault="006A3CD2" w:rsidP="00824A2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44" w:type="dxa"/>
          </w:tcPr>
          <w:p w:rsidR="00792AE2" w:rsidRPr="006B5DDD" w:rsidRDefault="00792AE2" w:rsidP="00824A2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00" w:type="dxa"/>
          </w:tcPr>
          <w:p w:rsidR="00792AE2" w:rsidRPr="006B5DDD" w:rsidRDefault="006A3CD2" w:rsidP="00824A2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88" w:type="dxa"/>
          </w:tcPr>
          <w:p w:rsidR="00792AE2" w:rsidRPr="006A2FA9" w:rsidRDefault="00792AE2" w:rsidP="005370F0">
            <w:pPr>
              <w:ind w:left="46"/>
              <w:jc w:val="both"/>
            </w:pPr>
            <w:r w:rsidRPr="006A2FA9">
              <w:t>Гомогенная и гетерогенная обонятельная чувствительность. Анализируют свои обонятельные ощущения.</w:t>
            </w:r>
          </w:p>
          <w:p w:rsidR="00792AE2" w:rsidRPr="006B5DDD" w:rsidRDefault="00792AE2" w:rsidP="005370F0">
            <w:pPr>
              <w:jc w:val="both"/>
              <w:rPr>
                <w:b/>
              </w:rPr>
            </w:pPr>
            <w:r w:rsidRPr="006A2FA9">
              <w:t xml:space="preserve">Формируют  обонятельное восприятие. Работают  в микропространстве. Локализуют </w:t>
            </w:r>
            <w:r w:rsidRPr="006A2FA9">
              <w:lastRenderedPageBreak/>
              <w:t>отдельные запахи. Дидактическая игра «Ароматы».</w:t>
            </w:r>
          </w:p>
        </w:tc>
      </w:tr>
      <w:tr w:rsidR="00792AE2" w:rsidRPr="006B5DDD" w:rsidTr="006A3CD2">
        <w:tc>
          <w:tcPr>
            <w:tcW w:w="763" w:type="dxa"/>
          </w:tcPr>
          <w:p w:rsidR="00792AE2" w:rsidRDefault="00792AE2" w:rsidP="00824A2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097" w:type="dxa"/>
          </w:tcPr>
          <w:p w:rsidR="00792AE2" w:rsidRPr="006B5DDD" w:rsidRDefault="00792AE2" w:rsidP="00765948">
            <w:pPr>
              <w:spacing w:line="360" w:lineRule="auto"/>
              <w:rPr>
                <w:b/>
              </w:rPr>
            </w:pPr>
            <w:r>
              <w:rPr>
                <w:b/>
              </w:rPr>
              <w:t>Диагностика</w:t>
            </w:r>
          </w:p>
        </w:tc>
        <w:tc>
          <w:tcPr>
            <w:tcW w:w="1144" w:type="dxa"/>
          </w:tcPr>
          <w:p w:rsidR="00792AE2" w:rsidRDefault="006A3CD2" w:rsidP="00824A2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44" w:type="dxa"/>
          </w:tcPr>
          <w:p w:rsidR="00792AE2" w:rsidRPr="006B5DDD" w:rsidRDefault="00792AE2" w:rsidP="00824A2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0" w:type="dxa"/>
          </w:tcPr>
          <w:p w:rsidR="00792AE2" w:rsidRPr="006B5DDD" w:rsidRDefault="006A3CD2" w:rsidP="00824A2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88" w:type="dxa"/>
          </w:tcPr>
          <w:p w:rsidR="00792AE2" w:rsidRPr="006B5DDD" w:rsidRDefault="00792AE2" w:rsidP="00824A28">
            <w:pPr>
              <w:spacing w:line="360" w:lineRule="auto"/>
              <w:jc w:val="center"/>
              <w:rPr>
                <w:b/>
              </w:rPr>
            </w:pPr>
          </w:p>
        </w:tc>
      </w:tr>
      <w:tr w:rsidR="00792AE2" w:rsidRPr="006B5DDD" w:rsidTr="006A3CD2">
        <w:tc>
          <w:tcPr>
            <w:tcW w:w="763" w:type="dxa"/>
          </w:tcPr>
          <w:p w:rsidR="00792AE2" w:rsidRDefault="00792AE2" w:rsidP="00824A2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97" w:type="dxa"/>
          </w:tcPr>
          <w:p w:rsidR="00792AE2" w:rsidRDefault="00792AE2" w:rsidP="00765948">
            <w:pPr>
              <w:spacing w:line="360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44" w:type="dxa"/>
          </w:tcPr>
          <w:p w:rsidR="00792AE2" w:rsidRDefault="006A3CD2" w:rsidP="00824A2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44" w:type="dxa"/>
          </w:tcPr>
          <w:p w:rsidR="00792AE2" w:rsidRDefault="00792AE2" w:rsidP="00824A2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00" w:type="dxa"/>
          </w:tcPr>
          <w:p w:rsidR="00792AE2" w:rsidRPr="006B5DDD" w:rsidRDefault="00792AE2" w:rsidP="00824A2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188" w:type="dxa"/>
          </w:tcPr>
          <w:p w:rsidR="00792AE2" w:rsidRPr="006B5DDD" w:rsidRDefault="00792AE2" w:rsidP="00824A28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E42F0A" w:rsidRDefault="00E42F0A" w:rsidP="00824A28">
      <w:pPr>
        <w:spacing w:line="360" w:lineRule="auto"/>
        <w:ind w:left="1365"/>
        <w:jc w:val="center"/>
        <w:rPr>
          <w:b/>
        </w:rPr>
      </w:pPr>
    </w:p>
    <w:p w:rsidR="00122857" w:rsidRDefault="00CA6742" w:rsidP="00122857">
      <w:pPr>
        <w:jc w:val="center"/>
        <w:rPr>
          <w:b/>
          <w:sz w:val="22"/>
          <w:szCs w:val="22"/>
        </w:rPr>
      </w:pPr>
      <w:r w:rsidRPr="00A534D4">
        <w:rPr>
          <w:b/>
          <w:sz w:val="22"/>
          <w:szCs w:val="22"/>
        </w:rPr>
        <w:t>КАЛЕНДАРНО - ТЕМАТИЧЕСКОЕ ПЛАНИРОВАНИЕ</w:t>
      </w:r>
    </w:p>
    <w:p w:rsidR="00CA6742" w:rsidRDefault="00F83812" w:rsidP="00122857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b/>
          <w:sz w:val="22"/>
          <w:szCs w:val="22"/>
          <w:lang w:val="en-US"/>
        </w:rPr>
        <w:t>I</w:t>
      </w:r>
      <w:r w:rsidR="00E426F6">
        <w:rPr>
          <w:b/>
          <w:sz w:val="22"/>
          <w:szCs w:val="22"/>
          <w:lang w:val="en-US"/>
        </w:rPr>
        <w:t>I</w:t>
      </w:r>
      <w:r w:rsidR="0096003F">
        <w:rPr>
          <w:rFonts w:eastAsia="Calibri"/>
          <w:b/>
          <w:sz w:val="22"/>
          <w:szCs w:val="22"/>
          <w:lang w:eastAsia="en-US"/>
        </w:rPr>
        <w:t>этап (</w:t>
      </w:r>
      <w:r w:rsidR="006A3CD2">
        <w:rPr>
          <w:rFonts w:eastAsia="Calibri"/>
          <w:b/>
          <w:sz w:val="22"/>
          <w:szCs w:val="22"/>
          <w:lang w:eastAsia="en-US"/>
        </w:rPr>
        <w:t xml:space="preserve">8а. 10а, 10в </w:t>
      </w:r>
      <w:r>
        <w:rPr>
          <w:rFonts w:eastAsia="Calibri"/>
          <w:b/>
          <w:sz w:val="22"/>
          <w:szCs w:val="22"/>
          <w:lang w:eastAsia="en-US"/>
        </w:rPr>
        <w:t xml:space="preserve"> классы)</w:t>
      </w:r>
    </w:p>
    <w:p w:rsidR="0096003F" w:rsidRDefault="0096003F" w:rsidP="00122857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Style w:val="aa"/>
        <w:tblW w:w="10206" w:type="dxa"/>
        <w:tblInd w:w="250" w:type="dxa"/>
        <w:tblLook w:val="04A0" w:firstRow="1" w:lastRow="0" w:firstColumn="1" w:lastColumn="0" w:noHBand="0" w:noVBand="1"/>
      </w:tblPr>
      <w:tblGrid>
        <w:gridCol w:w="817"/>
        <w:gridCol w:w="5278"/>
        <w:gridCol w:w="1276"/>
        <w:gridCol w:w="1276"/>
        <w:gridCol w:w="1559"/>
      </w:tblGrid>
      <w:tr w:rsidR="006A3CD2" w:rsidRPr="005F1E96" w:rsidTr="006A3CD2">
        <w:tc>
          <w:tcPr>
            <w:tcW w:w="817" w:type="dxa"/>
          </w:tcPr>
          <w:p w:rsidR="006A3CD2" w:rsidRPr="005F1E96" w:rsidRDefault="006A3CD2" w:rsidP="00653A40">
            <w:pPr>
              <w:jc w:val="center"/>
              <w:rPr>
                <w:b/>
              </w:rPr>
            </w:pPr>
            <w:r w:rsidRPr="005F1E96">
              <w:rPr>
                <w:b/>
              </w:rPr>
              <w:t xml:space="preserve">№ </w:t>
            </w:r>
          </w:p>
          <w:p w:rsidR="006A3CD2" w:rsidRPr="005F1E96" w:rsidRDefault="006A3CD2" w:rsidP="00653A40">
            <w:pPr>
              <w:jc w:val="center"/>
              <w:rPr>
                <w:b/>
              </w:rPr>
            </w:pPr>
            <w:r w:rsidRPr="005F1E96">
              <w:rPr>
                <w:b/>
              </w:rPr>
              <w:t>п/п</w:t>
            </w:r>
          </w:p>
        </w:tc>
        <w:tc>
          <w:tcPr>
            <w:tcW w:w="5278" w:type="dxa"/>
          </w:tcPr>
          <w:p w:rsidR="006A3CD2" w:rsidRPr="005F1E96" w:rsidRDefault="006A3CD2" w:rsidP="00653A40">
            <w:pPr>
              <w:jc w:val="center"/>
              <w:rPr>
                <w:b/>
              </w:rPr>
            </w:pPr>
            <w:r w:rsidRPr="005F1E96">
              <w:rPr>
                <w:b/>
              </w:rPr>
              <w:t>Наименование разделов</w:t>
            </w:r>
          </w:p>
        </w:tc>
        <w:tc>
          <w:tcPr>
            <w:tcW w:w="1276" w:type="dxa"/>
          </w:tcPr>
          <w:p w:rsidR="006A3CD2" w:rsidRPr="005F1E96" w:rsidRDefault="006A3CD2" w:rsidP="00653A40">
            <w:pPr>
              <w:jc w:val="center"/>
              <w:rPr>
                <w:b/>
              </w:rPr>
            </w:pPr>
            <w:r w:rsidRPr="005F1E96">
              <w:rPr>
                <w:b/>
              </w:rPr>
              <w:t>Дата</w:t>
            </w:r>
          </w:p>
          <w:p w:rsidR="006A3CD2" w:rsidRPr="005F1E96" w:rsidRDefault="006A3CD2" w:rsidP="00653A40">
            <w:pPr>
              <w:jc w:val="center"/>
              <w:rPr>
                <w:b/>
              </w:rPr>
            </w:pPr>
            <w:r w:rsidRPr="005F1E96">
              <w:rPr>
                <w:b/>
              </w:rPr>
              <w:t>8А</w:t>
            </w:r>
          </w:p>
        </w:tc>
        <w:tc>
          <w:tcPr>
            <w:tcW w:w="1276" w:type="dxa"/>
          </w:tcPr>
          <w:p w:rsidR="006A3CD2" w:rsidRPr="005F1E96" w:rsidRDefault="006A3CD2" w:rsidP="00653A40">
            <w:pPr>
              <w:jc w:val="center"/>
              <w:rPr>
                <w:b/>
              </w:rPr>
            </w:pPr>
            <w:r w:rsidRPr="005F1E96">
              <w:rPr>
                <w:b/>
              </w:rPr>
              <w:t>Дата</w:t>
            </w:r>
          </w:p>
          <w:p w:rsidR="006A3CD2" w:rsidRPr="005F1E96" w:rsidRDefault="006A3CD2" w:rsidP="00653A40">
            <w:pPr>
              <w:jc w:val="center"/>
              <w:rPr>
                <w:b/>
              </w:rPr>
            </w:pPr>
            <w:r w:rsidRPr="005F1E96">
              <w:rPr>
                <w:b/>
              </w:rPr>
              <w:t>10А</w:t>
            </w:r>
          </w:p>
        </w:tc>
        <w:tc>
          <w:tcPr>
            <w:tcW w:w="1559" w:type="dxa"/>
          </w:tcPr>
          <w:p w:rsidR="006A3CD2" w:rsidRPr="005F1E96" w:rsidRDefault="006A3CD2" w:rsidP="00653A40">
            <w:pPr>
              <w:jc w:val="center"/>
              <w:rPr>
                <w:b/>
              </w:rPr>
            </w:pPr>
            <w:r w:rsidRPr="005F1E96">
              <w:rPr>
                <w:b/>
              </w:rPr>
              <w:t>Дата</w:t>
            </w:r>
          </w:p>
          <w:p w:rsidR="006A3CD2" w:rsidRPr="005F1E96" w:rsidRDefault="006A3CD2" w:rsidP="00653A40">
            <w:pPr>
              <w:jc w:val="center"/>
              <w:rPr>
                <w:b/>
              </w:rPr>
            </w:pPr>
            <w:r w:rsidRPr="005F1E96">
              <w:rPr>
                <w:b/>
              </w:rPr>
              <w:t>10В</w:t>
            </w:r>
          </w:p>
        </w:tc>
      </w:tr>
      <w:tr w:rsidR="006A3CD2" w:rsidRPr="005F1E96" w:rsidTr="006A3CD2">
        <w:tc>
          <w:tcPr>
            <w:tcW w:w="817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b/>
                <w:lang w:eastAsia="en-US"/>
              </w:rPr>
            </w:pPr>
            <w:r w:rsidRPr="005F1E96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278" w:type="dxa"/>
          </w:tcPr>
          <w:p w:rsidR="006A3CD2" w:rsidRPr="005F1E96" w:rsidRDefault="006A3CD2" w:rsidP="0096003F">
            <w:pPr>
              <w:rPr>
                <w:rFonts w:eastAsia="Calibri"/>
                <w:b/>
                <w:lang w:eastAsia="en-US"/>
              </w:rPr>
            </w:pPr>
            <w:r w:rsidRPr="005F1E96">
              <w:rPr>
                <w:rFonts w:eastAsia="Calibri"/>
                <w:b/>
                <w:lang w:eastAsia="en-US"/>
              </w:rPr>
              <w:t>Диагностика</w:t>
            </w:r>
          </w:p>
        </w:tc>
        <w:tc>
          <w:tcPr>
            <w:tcW w:w="1276" w:type="dxa"/>
          </w:tcPr>
          <w:p w:rsidR="006A3CD2" w:rsidRPr="005F1E96" w:rsidRDefault="00F329DC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01.09</w:t>
            </w:r>
          </w:p>
          <w:p w:rsidR="00F329DC" w:rsidRPr="005F1E96" w:rsidRDefault="00F329DC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08.09</w:t>
            </w:r>
          </w:p>
        </w:tc>
        <w:tc>
          <w:tcPr>
            <w:tcW w:w="1276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07.09</w:t>
            </w:r>
          </w:p>
          <w:p w:rsidR="006A3CD2" w:rsidRPr="005F1E96" w:rsidRDefault="006A3CD2" w:rsidP="0096003F">
            <w:pPr>
              <w:jc w:val="center"/>
              <w:rPr>
                <w:rFonts w:eastAsia="Calibri"/>
                <w:b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14.09</w:t>
            </w:r>
          </w:p>
        </w:tc>
        <w:tc>
          <w:tcPr>
            <w:tcW w:w="1559" w:type="dxa"/>
          </w:tcPr>
          <w:p w:rsidR="006A3CD2" w:rsidRPr="005F1E96" w:rsidRDefault="00C87D53" w:rsidP="009600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  <w:r w:rsidR="006A3CD2" w:rsidRPr="005F1E96">
              <w:rPr>
                <w:rFonts w:eastAsia="Calibri"/>
                <w:lang w:eastAsia="en-US"/>
              </w:rPr>
              <w:t>.09</w:t>
            </w:r>
          </w:p>
          <w:p w:rsidR="006A3CD2" w:rsidRPr="005F1E96" w:rsidRDefault="00C87D53" w:rsidP="009600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6A3CD2" w:rsidRPr="005F1E96">
              <w:rPr>
                <w:rFonts w:eastAsia="Calibri"/>
                <w:lang w:eastAsia="en-US"/>
              </w:rPr>
              <w:t>.09</w:t>
            </w:r>
          </w:p>
        </w:tc>
      </w:tr>
      <w:tr w:rsidR="006A3CD2" w:rsidRPr="005F1E96" w:rsidTr="006A3CD2">
        <w:tc>
          <w:tcPr>
            <w:tcW w:w="817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b/>
                <w:lang w:eastAsia="en-US"/>
              </w:rPr>
            </w:pPr>
            <w:r w:rsidRPr="005F1E96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278" w:type="dxa"/>
          </w:tcPr>
          <w:p w:rsidR="006A3CD2" w:rsidRPr="005F1E96" w:rsidRDefault="006A3CD2" w:rsidP="0096003F">
            <w:pPr>
              <w:rPr>
                <w:rFonts w:eastAsia="Calibri"/>
                <w:b/>
                <w:lang w:eastAsia="en-US"/>
              </w:rPr>
            </w:pPr>
            <w:r w:rsidRPr="005F1E96">
              <w:rPr>
                <w:rFonts w:eastAsia="Calibri"/>
                <w:b/>
                <w:lang w:eastAsia="en-US"/>
              </w:rPr>
              <w:t>Зрительное восприятие</w:t>
            </w:r>
          </w:p>
        </w:tc>
        <w:tc>
          <w:tcPr>
            <w:tcW w:w="1276" w:type="dxa"/>
          </w:tcPr>
          <w:p w:rsidR="006A3CD2" w:rsidRPr="005F1E96" w:rsidRDefault="00F329DC" w:rsidP="0096003F">
            <w:pPr>
              <w:jc w:val="center"/>
              <w:rPr>
                <w:rFonts w:eastAsia="Calibri"/>
                <w:b/>
                <w:lang w:eastAsia="en-US"/>
              </w:rPr>
            </w:pPr>
            <w:r w:rsidRPr="005F1E96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1276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b/>
                <w:lang w:eastAsia="en-US"/>
              </w:rPr>
            </w:pPr>
            <w:r w:rsidRPr="005F1E96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559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b/>
                <w:lang w:eastAsia="en-US"/>
              </w:rPr>
            </w:pPr>
            <w:r w:rsidRPr="005F1E96">
              <w:rPr>
                <w:rFonts w:eastAsia="Calibri"/>
                <w:b/>
                <w:lang w:eastAsia="en-US"/>
              </w:rPr>
              <w:t>8</w:t>
            </w:r>
          </w:p>
        </w:tc>
      </w:tr>
      <w:tr w:rsidR="006A3CD2" w:rsidRPr="005F1E96" w:rsidTr="006A3CD2">
        <w:tc>
          <w:tcPr>
            <w:tcW w:w="817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5278" w:type="dxa"/>
          </w:tcPr>
          <w:p w:rsidR="006A3CD2" w:rsidRPr="005F1E96" w:rsidRDefault="006A3CD2" w:rsidP="0096003F">
            <w:pPr>
              <w:pStyle w:val="a7"/>
              <w:tabs>
                <w:tab w:val="left" w:pos="2196"/>
              </w:tabs>
              <w:suppressAutoHyphens/>
              <w:ind w:firstLine="34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F1E96">
              <w:rPr>
                <w:sz w:val="24"/>
                <w:szCs w:val="24"/>
              </w:rPr>
              <w:t>Зрительный  поиск целевого изображения.</w:t>
            </w:r>
          </w:p>
        </w:tc>
        <w:tc>
          <w:tcPr>
            <w:tcW w:w="1276" w:type="dxa"/>
          </w:tcPr>
          <w:p w:rsidR="006A3CD2" w:rsidRPr="005F1E96" w:rsidRDefault="00F329DC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15.09</w:t>
            </w:r>
          </w:p>
        </w:tc>
        <w:tc>
          <w:tcPr>
            <w:tcW w:w="1276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21.09</w:t>
            </w:r>
          </w:p>
        </w:tc>
        <w:tc>
          <w:tcPr>
            <w:tcW w:w="1559" w:type="dxa"/>
          </w:tcPr>
          <w:p w:rsidR="006A3CD2" w:rsidRPr="005F1E96" w:rsidRDefault="00C87D53" w:rsidP="009600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6A3CD2" w:rsidRPr="005F1E96">
              <w:rPr>
                <w:rFonts w:eastAsia="Calibri"/>
                <w:lang w:eastAsia="en-US"/>
              </w:rPr>
              <w:t>.09</w:t>
            </w:r>
          </w:p>
        </w:tc>
      </w:tr>
      <w:tr w:rsidR="006A3CD2" w:rsidRPr="005F1E96" w:rsidTr="006A3CD2">
        <w:tc>
          <w:tcPr>
            <w:tcW w:w="817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5278" w:type="dxa"/>
          </w:tcPr>
          <w:p w:rsidR="006A3CD2" w:rsidRPr="005F1E96" w:rsidRDefault="006A3CD2" w:rsidP="0096003F">
            <w:pPr>
              <w:pStyle w:val="a7"/>
              <w:tabs>
                <w:tab w:val="left" w:pos="2196"/>
              </w:tabs>
              <w:suppressAutoHyphen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F1E96">
              <w:rPr>
                <w:sz w:val="24"/>
                <w:szCs w:val="24"/>
              </w:rPr>
              <w:t>Обогащение  зрительного опыта в процессе работы с натуральными объектами.</w:t>
            </w:r>
          </w:p>
        </w:tc>
        <w:tc>
          <w:tcPr>
            <w:tcW w:w="1276" w:type="dxa"/>
          </w:tcPr>
          <w:p w:rsidR="006A3CD2" w:rsidRPr="005F1E96" w:rsidRDefault="00F329DC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22.09</w:t>
            </w:r>
          </w:p>
        </w:tc>
        <w:tc>
          <w:tcPr>
            <w:tcW w:w="1276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28.09</w:t>
            </w:r>
          </w:p>
        </w:tc>
        <w:tc>
          <w:tcPr>
            <w:tcW w:w="1559" w:type="dxa"/>
          </w:tcPr>
          <w:p w:rsidR="006A3CD2" w:rsidRPr="005F1E96" w:rsidRDefault="00C87D53" w:rsidP="009600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="006A3CD2" w:rsidRPr="005F1E96">
              <w:rPr>
                <w:rFonts w:eastAsia="Calibri"/>
                <w:lang w:eastAsia="en-US"/>
              </w:rPr>
              <w:t>.09</w:t>
            </w:r>
          </w:p>
        </w:tc>
      </w:tr>
      <w:tr w:rsidR="006A3CD2" w:rsidRPr="005F1E96" w:rsidTr="006A3CD2">
        <w:tc>
          <w:tcPr>
            <w:tcW w:w="817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5278" w:type="dxa"/>
          </w:tcPr>
          <w:p w:rsidR="006A3CD2" w:rsidRPr="005F1E96" w:rsidRDefault="006A3CD2" w:rsidP="00653A40">
            <w:pPr>
              <w:pStyle w:val="a7"/>
              <w:tabs>
                <w:tab w:val="left" w:pos="2196"/>
              </w:tabs>
              <w:suppressAutoHyphen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F1E96">
              <w:rPr>
                <w:sz w:val="24"/>
                <w:szCs w:val="24"/>
              </w:rPr>
              <w:t>Целостность.</w:t>
            </w:r>
          </w:p>
        </w:tc>
        <w:tc>
          <w:tcPr>
            <w:tcW w:w="1276" w:type="dxa"/>
          </w:tcPr>
          <w:p w:rsidR="006A3CD2" w:rsidRPr="005F1E96" w:rsidRDefault="00F329DC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29.09</w:t>
            </w:r>
          </w:p>
        </w:tc>
        <w:tc>
          <w:tcPr>
            <w:tcW w:w="1276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05.10</w:t>
            </w:r>
          </w:p>
        </w:tc>
        <w:tc>
          <w:tcPr>
            <w:tcW w:w="1559" w:type="dxa"/>
          </w:tcPr>
          <w:p w:rsidR="006A3CD2" w:rsidRPr="005F1E96" w:rsidRDefault="00C87D53" w:rsidP="009600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03.10</w:t>
            </w:r>
          </w:p>
        </w:tc>
      </w:tr>
      <w:tr w:rsidR="006A3CD2" w:rsidRPr="005F1E96" w:rsidTr="006A3CD2">
        <w:tc>
          <w:tcPr>
            <w:tcW w:w="817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5278" w:type="dxa"/>
          </w:tcPr>
          <w:p w:rsidR="006A3CD2" w:rsidRPr="005F1E96" w:rsidRDefault="006A3CD2" w:rsidP="00653A40">
            <w:pPr>
              <w:pStyle w:val="a7"/>
              <w:tabs>
                <w:tab w:val="left" w:pos="2196"/>
              </w:tabs>
              <w:suppressAutoHyphens/>
              <w:ind w:firstLine="34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F1E96">
              <w:rPr>
                <w:sz w:val="24"/>
                <w:szCs w:val="24"/>
              </w:rPr>
              <w:t>Осмысленность.</w:t>
            </w:r>
          </w:p>
        </w:tc>
        <w:tc>
          <w:tcPr>
            <w:tcW w:w="1276" w:type="dxa"/>
          </w:tcPr>
          <w:p w:rsidR="006A3CD2" w:rsidRPr="005F1E96" w:rsidRDefault="00F329DC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06.10</w:t>
            </w:r>
          </w:p>
        </w:tc>
        <w:tc>
          <w:tcPr>
            <w:tcW w:w="1276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12.10</w:t>
            </w:r>
          </w:p>
        </w:tc>
        <w:tc>
          <w:tcPr>
            <w:tcW w:w="1559" w:type="dxa"/>
          </w:tcPr>
          <w:p w:rsidR="006A3CD2" w:rsidRPr="005F1E96" w:rsidRDefault="00C87D53" w:rsidP="009600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6A3CD2" w:rsidRPr="005F1E96">
              <w:rPr>
                <w:rFonts w:eastAsia="Calibri"/>
                <w:lang w:eastAsia="en-US"/>
              </w:rPr>
              <w:t>.10</w:t>
            </w:r>
          </w:p>
        </w:tc>
      </w:tr>
      <w:tr w:rsidR="006A3CD2" w:rsidRPr="005F1E96" w:rsidTr="006A3CD2">
        <w:tc>
          <w:tcPr>
            <w:tcW w:w="817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2.5</w:t>
            </w:r>
          </w:p>
        </w:tc>
        <w:tc>
          <w:tcPr>
            <w:tcW w:w="5278" w:type="dxa"/>
          </w:tcPr>
          <w:p w:rsidR="006A3CD2" w:rsidRPr="005F1E96" w:rsidRDefault="006A3CD2" w:rsidP="00653A40">
            <w:pPr>
              <w:rPr>
                <w:rFonts w:eastAsia="Calibri"/>
                <w:b/>
                <w:lang w:eastAsia="en-US"/>
              </w:rPr>
            </w:pPr>
            <w:r w:rsidRPr="005F1E96">
              <w:t>Структурность.</w:t>
            </w:r>
          </w:p>
        </w:tc>
        <w:tc>
          <w:tcPr>
            <w:tcW w:w="1276" w:type="dxa"/>
          </w:tcPr>
          <w:p w:rsidR="006A3CD2" w:rsidRPr="005F1E96" w:rsidRDefault="00F329DC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13.10</w:t>
            </w:r>
          </w:p>
        </w:tc>
        <w:tc>
          <w:tcPr>
            <w:tcW w:w="1276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19.10</w:t>
            </w:r>
          </w:p>
        </w:tc>
        <w:tc>
          <w:tcPr>
            <w:tcW w:w="1559" w:type="dxa"/>
          </w:tcPr>
          <w:p w:rsidR="006A3CD2" w:rsidRPr="005F1E96" w:rsidRDefault="00C87D53" w:rsidP="009600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6A3CD2" w:rsidRPr="005F1E96">
              <w:rPr>
                <w:rFonts w:eastAsia="Calibri"/>
                <w:lang w:eastAsia="en-US"/>
              </w:rPr>
              <w:t>.10</w:t>
            </w:r>
          </w:p>
        </w:tc>
      </w:tr>
      <w:tr w:rsidR="006A3CD2" w:rsidRPr="005F1E96" w:rsidTr="006A3CD2">
        <w:tc>
          <w:tcPr>
            <w:tcW w:w="817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2.6</w:t>
            </w:r>
          </w:p>
        </w:tc>
        <w:tc>
          <w:tcPr>
            <w:tcW w:w="5278" w:type="dxa"/>
          </w:tcPr>
          <w:p w:rsidR="006A3CD2" w:rsidRPr="005F1E96" w:rsidRDefault="006A3CD2" w:rsidP="00653A40">
            <w:pPr>
              <w:rPr>
                <w:rFonts w:eastAsia="Calibri"/>
                <w:b/>
                <w:lang w:eastAsia="en-US"/>
              </w:rPr>
            </w:pPr>
            <w:r w:rsidRPr="005F1E96">
              <w:t>Константность</w:t>
            </w:r>
          </w:p>
        </w:tc>
        <w:tc>
          <w:tcPr>
            <w:tcW w:w="1276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26.10</w:t>
            </w:r>
          </w:p>
        </w:tc>
        <w:tc>
          <w:tcPr>
            <w:tcW w:w="1559" w:type="dxa"/>
          </w:tcPr>
          <w:p w:rsidR="006A3CD2" w:rsidRPr="005F1E96" w:rsidRDefault="00C87D53" w:rsidP="009600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="006A3CD2" w:rsidRPr="005F1E96">
              <w:rPr>
                <w:rFonts w:eastAsia="Calibri"/>
                <w:lang w:eastAsia="en-US"/>
              </w:rPr>
              <w:t>.10</w:t>
            </w:r>
          </w:p>
        </w:tc>
      </w:tr>
      <w:tr w:rsidR="006A3CD2" w:rsidRPr="005F1E96" w:rsidTr="006A3CD2">
        <w:tc>
          <w:tcPr>
            <w:tcW w:w="817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2.7</w:t>
            </w:r>
          </w:p>
        </w:tc>
        <w:tc>
          <w:tcPr>
            <w:tcW w:w="5278" w:type="dxa"/>
          </w:tcPr>
          <w:p w:rsidR="006A3CD2" w:rsidRPr="005F1E96" w:rsidRDefault="006A3CD2" w:rsidP="00653A40">
            <w:pPr>
              <w:rPr>
                <w:rFonts w:eastAsia="Calibri"/>
                <w:b/>
                <w:lang w:eastAsia="en-US"/>
              </w:rPr>
            </w:pPr>
            <w:r w:rsidRPr="005F1E96">
              <w:t>Избирательность</w:t>
            </w:r>
          </w:p>
        </w:tc>
        <w:tc>
          <w:tcPr>
            <w:tcW w:w="1276" w:type="dxa"/>
          </w:tcPr>
          <w:p w:rsidR="006A3CD2" w:rsidRPr="005F1E96" w:rsidRDefault="00F329DC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20.10</w:t>
            </w:r>
          </w:p>
        </w:tc>
        <w:tc>
          <w:tcPr>
            <w:tcW w:w="1276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09.11</w:t>
            </w:r>
          </w:p>
        </w:tc>
        <w:tc>
          <w:tcPr>
            <w:tcW w:w="1559" w:type="dxa"/>
          </w:tcPr>
          <w:p w:rsidR="006A3CD2" w:rsidRPr="005F1E96" w:rsidRDefault="00C87D53" w:rsidP="009600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07.11</w:t>
            </w:r>
          </w:p>
        </w:tc>
      </w:tr>
      <w:tr w:rsidR="006A3CD2" w:rsidRPr="005F1E96" w:rsidTr="006A3CD2">
        <w:tc>
          <w:tcPr>
            <w:tcW w:w="817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2.8</w:t>
            </w:r>
          </w:p>
        </w:tc>
        <w:tc>
          <w:tcPr>
            <w:tcW w:w="5278" w:type="dxa"/>
          </w:tcPr>
          <w:p w:rsidR="006A3CD2" w:rsidRPr="005F1E96" w:rsidRDefault="006A3CD2" w:rsidP="00653A40">
            <w:pPr>
              <w:rPr>
                <w:rFonts w:eastAsia="Calibri"/>
                <w:b/>
                <w:lang w:eastAsia="en-US"/>
              </w:rPr>
            </w:pPr>
            <w:r w:rsidRPr="005F1E96">
              <w:t>Зрительно-моторная координация</w:t>
            </w:r>
          </w:p>
        </w:tc>
        <w:tc>
          <w:tcPr>
            <w:tcW w:w="1276" w:type="dxa"/>
          </w:tcPr>
          <w:p w:rsidR="006A3CD2" w:rsidRPr="005F1E96" w:rsidRDefault="00F329DC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27.10</w:t>
            </w:r>
          </w:p>
        </w:tc>
        <w:tc>
          <w:tcPr>
            <w:tcW w:w="1276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16.11</w:t>
            </w:r>
          </w:p>
        </w:tc>
        <w:tc>
          <w:tcPr>
            <w:tcW w:w="1559" w:type="dxa"/>
          </w:tcPr>
          <w:p w:rsidR="006A3CD2" w:rsidRPr="005F1E96" w:rsidRDefault="00C87D53" w:rsidP="009600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6A3CD2" w:rsidRPr="005F1E96">
              <w:rPr>
                <w:rFonts w:eastAsia="Calibri"/>
                <w:lang w:eastAsia="en-US"/>
              </w:rPr>
              <w:t>.11</w:t>
            </w:r>
          </w:p>
        </w:tc>
      </w:tr>
      <w:tr w:rsidR="006A3CD2" w:rsidRPr="005F1E96" w:rsidTr="006A3CD2">
        <w:tc>
          <w:tcPr>
            <w:tcW w:w="817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b/>
                <w:lang w:eastAsia="en-US"/>
              </w:rPr>
            </w:pPr>
            <w:r w:rsidRPr="005F1E96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5278" w:type="dxa"/>
          </w:tcPr>
          <w:p w:rsidR="006A3CD2" w:rsidRPr="005F1E96" w:rsidRDefault="006A3CD2" w:rsidP="00390C08">
            <w:pPr>
              <w:rPr>
                <w:rFonts w:eastAsia="Calibri"/>
                <w:b/>
                <w:lang w:eastAsia="en-US"/>
              </w:rPr>
            </w:pPr>
            <w:r w:rsidRPr="005F1E96">
              <w:rPr>
                <w:b/>
              </w:rPr>
              <w:t>Слуховое восприятие.</w:t>
            </w:r>
          </w:p>
        </w:tc>
        <w:tc>
          <w:tcPr>
            <w:tcW w:w="1276" w:type="dxa"/>
          </w:tcPr>
          <w:p w:rsidR="006A3CD2" w:rsidRPr="005F1E96" w:rsidRDefault="00F329DC" w:rsidP="0096003F">
            <w:pPr>
              <w:jc w:val="center"/>
              <w:rPr>
                <w:rFonts w:eastAsia="Calibri"/>
                <w:b/>
                <w:lang w:eastAsia="en-US"/>
              </w:rPr>
            </w:pPr>
            <w:r w:rsidRPr="005F1E96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276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b/>
                <w:lang w:eastAsia="en-US"/>
              </w:rPr>
            </w:pPr>
            <w:r w:rsidRPr="005F1E96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559" w:type="dxa"/>
          </w:tcPr>
          <w:p w:rsidR="006A3CD2" w:rsidRPr="005F1E96" w:rsidRDefault="00F329DC" w:rsidP="0096003F">
            <w:pPr>
              <w:jc w:val="center"/>
              <w:rPr>
                <w:rFonts w:eastAsia="Calibri"/>
                <w:b/>
                <w:lang w:eastAsia="en-US"/>
              </w:rPr>
            </w:pPr>
            <w:r w:rsidRPr="005F1E96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6A3CD2" w:rsidRPr="005F1E96" w:rsidTr="006A3CD2">
        <w:tc>
          <w:tcPr>
            <w:tcW w:w="817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5278" w:type="dxa"/>
          </w:tcPr>
          <w:p w:rsidR="006A3CD2" w:rsidRPr="005F1E96" w:rsidRDefault="006A3CD2" w:rsidP="00390C08">
            <w:pPr>
              <w:tabs>
                <w:tab w:val="left" w:pos="1980"/>
              </w:tabs>
              <w:rPr>
                <w:rFonts w:eastAsia="Calibri"/>
                <w:b/>
                <w:lang w:eastAsia="en-US"/>
              </w:rPr>
            </w:pPr>
            <w:r w:rsidRPr="005F1E96">
              <w:t>Локализация отдельных звуков.</w:t>
            </w:r>
          </w:p>
        </w:tc>
        <w:tc>
          <w:tcPr>
            <w:tcW w:w="1276" w:type="dxa"/>
          </w:tcPr>
          <w:p w:rsidR="006A3CD2" w:rsidRPr="005F1E96" w:rsidRDefault="00F329DC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10.11</w:t>
            </w:r>
          </w:p>
        </w:tc>
        <w:tc>
          <w:tcPr>
            <w:tcW w:w="1276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23.11</w:t>
            </w:r>
          </w:p>
        </w:tc>
        <w:tc>
          <w:tcPr>
            <w:tcW w:w="1559" w:type="dxa"/>
          </w:tcPr>
          <w:p w:rsidR="006A3CD2" w:rsidRPr="005F1E96" w:rsidRDefault="00C87D53" w:rsidP="009600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6A3CD2" w:rsidRPr="005F1E96">
              <w:rPr>
                <w:rFonts w:eastAsia="Calibri"/>
                <w:lang w:eastAsia="en-US"/>
              </w:rPr>
              <w:t>.11</w:t>
            </w:r>
          </w:p>
        </w:tc>
      </w:tr>
      <w:tr w:rsidR="006A3CD2" w:rsidRPr="005F1E96" w:rsidTr="006A3CD2">
        <w:tc>
          <w:tcPr>
            <w:tcW w:w="817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5278" w:type="dxa"/>
          </w:tcPr>
          <w:p w:rsidR="006A3CD2" w:rsidRPr="005F1E96" w:rsidRDefault="006A3CD2" w:rsidP="00390C08">
            <w:pPr>
              <w:rPr>
                <w:rFonts w:eastAsia="Calibri"/>
                <w:b/>
                <w:lang w:eastAsia="en-US"/>
              </w:rPr>
            </w:pPr>
            <w:r w:rsidRPr="005F1E96">
              <w:t>Локализация смешанных звуков.</w:t>
            </w:r>
          </w:p>
        </w:tc>
        <w:tc>
          <w:tcPr>
            <w:tcW w:w="1276" w:type="dxa"/>
          </w:tcPr>
          <w:p w:rsidR="006A3CD2" w:rsidRPr="005F1E96" w:rsidRDefault="00F329DC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17.11</w:t>
            </w:r>
          </w:p>
        </w:tc>
        <w:tc>
          <w:tcPr>
            <w:tcW w:w="1276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30.11</w:t>
            </w:r>
          </w:p>
        </w:tc>
        <w:tc>
          <w:tcPr>
            <w:tcW w:w="1559" w:type="dxa"/>
          </w:tcPr>
          <w:p w:rsidR="006A3CD2" w:rsidRPr="005F1E96" w:rsidRDefault="00C87D53" w:rsidP="009600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  <w:r w:rsidR="006A3CD2" w:rsidRPr="005F1E96">
              <w:rPr>
                <w:rFonts w:eastAsia="Calibri"/>
                <w:lang w:eastAsia="en-US"/>
              </w:rPr>
              <w:t>.11</w:t>
            </w:r>
          </w:p>
        </w:tc>
      </w:tr>
      <w:tr w:rsidR="006A3CD2" w:rsidRPr="005F1E96" w:rsidTr="006A3CD2">
        <w:tc>
          <w:tcPr>
            <w:tcW w:w="817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5278" w:type="dxa"/>
          </w:tcPr>
          <w:p w:rsidR="006A3CD2" w:rsidRPr="005F1E96" w:rsidRDefault="006A3CD2" w:rsidP="00590368">
            <w:pPr>
              <w:rPr>
                <w:rFonts w:eastAsia="Calibri"/>
                <w:b/>
                <w:lang w:eastAsia="en-US"/>
              </w:rPr>
            </w:pPr>
            <w:r w:rsidRPr="005F1E96">
              <w:t>Шумовые эффекты.</w:t>
            </w:r>
          </w:p>
        </w:tc>
        <w:tc>
          <w:tcPr>
            <w:tcW w:w="1276" w:type="dxa"/>
          </w:tcPr>
          <w:p w:rsidR="006A3CD2" w:rsidRPr="005F1E96" w:rsidRDefault="00F329DC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24.11</w:t>
            </w:r>
          </w:p>
        </w:tc>
        <w:tc>
          <w:tcPr>
            <w:tcW w:w="1276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07.12</w:t>
            </w:r>
          </w:p>
        </w:tc>
        <w:tc>
          <w:tcPr>
            <w:tcW w:w="1559" w:type="dxa"/>
          </w:tcPr>
          <w:p w:rsidR="006A3CD2" w:rsidRPr="005F1E96" w:rsidRDefault="00C87D53" w:rsidP="009600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  <w:r w:rsidR="006A3CD2" w:rsidRPr="005F1E96">
              <w:rPr>
                <w:rFonts w:eastAsia="Calibri"/>
                <w:lang w:eastAsia="en-US"/>
              </w:rPr>
              <w:t>.12</w:t>
            </w:r>
          </w:p>
        </w:tc>
      </w:tr>
      <w:tr w:rsidR="006A3CD2" w:rsidRPr="005F1E96" w:rsidTr="006A3CD2">
        <w:tc>
          <w:tcPr>
            <w:tcW w:w="817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3.4</w:t>
            </w:r>
          </w:p>
        </w:tc>
        <w:tc>
          <w:tcPr>
            <w:tcW w:w="5278" w:type="dxa"/>
          </w:tcPr>
          <w:p w:rsidR="006A3CD2" w:rsidRPr="005F1E96" w:rsidRDefault="006A3CD2" w:rsidP="00590368">
            <w:r w:rsidRPr="005F1E96">
              <w:rPr>
                <w:shd w:val="clear" w:color="auto" w:fill="FFFFFF"/>
              </w:rPr>
              <w:t>Развитие  слухового и тактильного восприятия.</w:t>
            </w:r>
          </w:p>
        </w:tc>
        <w:tc>
          <w:tcPr>
            <w:tcW w:w="1276" w:type="dxa"/>
          </w:tcPr>
          <w:p w:rsidR="006A3CD2" w:rsidRPr="005F1E96" w:rsidRDefault="00F329DC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01.12</w:t>
            </w:r>
          </w:p>
        </w:tc>
        <w:tc>
          <w:tcPr>
            <w:tcW w:w="1276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14.12</w:t>
            </w:r>
          </w:p>
        </w:tc>
        <w:tc>
          <w:tcPr>
            <w:tcW w:w="1559" w:type="dxa"/>
          </w:tcPr>
          <w:p w:rsidR="006A3CD2" w:rsidRPr="005F1E96" w:rsidRDefault="00C87D53" w:rsidP="009600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6A3CD2" w:rsidRPr="005F1E96">
              <w:rPr>
                <w:rFonts w:eastAsia="Calibri"/>
                <w:lang w:eastAsia="en-US"/>
              </w:rPr>
              <w:t>.12</w:t>
            </w:r>
          </w:p>
          <w:p w:rsidR="006A3CD2" w:rsidRPr="005F1E96" w:rsidRDefault="00C87D53" w:rsidP="009600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6A3CD2" w:rsidRPr="005F1E96">
              <w:rPr>
                <w:rFonts w:eastAsia="Calibri"/>
                <w:lang w:eastAsia="en-US"/>
              </w:rPr>
              <w:t>.12</w:t>
            </w:r>
          </w:p>
        </w:tc>
      </w:tr>
      <w:tr w:rsidR="006A3CD2" w:rsidRPr="005F1E96" w:rsidTr="006A3CD2">
        <w:tc>
          <w:tcPr>
            <w:tcW w:w="817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3.5</w:t>
            </w:r>
          </w:p>
        </w:tc>
        <w:tc>
          <w:tcPr>
            <w:tcW w:w="5278" w:type="dxa"/>
          </w:tcPr>
          <w:p w:rsidR="006A3CD2" w:rsidRPr="005F1E96" w:rsidRDefault="006A3CD2" w:rsidP="00590368">
            <w:r w:rsidRPr="005F1E96">
              <w:t>Систематизация  информации из прослушиваемого аудиотекста</w:t>
            </w:r>
          </w:p>
        </w:tc>
        <w:tc>
          <w:tcPr>
            <w:tcW w:w="1276" w:type="dxa"/>
          </w:tcPr>
          <w:p w:rsidR="006A3CD2" w:rsidRPr="005F1E96" w:rsidRDefault="00F329DC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08.12</w:t>
            </w:r>
          </w:p>
          <w:p w:rsidR="00F329DC" w:rsidRPr="005F1E96" w:rsidRDefault="00F329DC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15.12</w:t>
            </w:r>
          </w:p>
        </w:tc>
        <w:tc>
          <w:tcPr>
            <w:tcW w:w="1276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21.12</w:t>
            </w:r>
          </w:p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28.12</w:t>
            </w:r>
          </w:p>
        </w:tc>
        <w:tc>
          <w:tcPr>
            <w:tcW w:w="1559" w:type="dxa"/>
          </w:tcPr>
          <w:p w:rsidR="006A3CD2" w:rsidRPr="005F1E96" w:rsidRDefault="00C87D53" w:rsidP="009600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="006A3CD2" w:rsidRPr="005F1E96">
              <w:rPr>
                <w:rFonts w:eastAsia="Calibri"/>
                <w:lang w:eastAsia="en-US"/>
              </w:rPr>
              <w:t>.12</w:t>
            </w:r>
          </w:p>
          <w:p w:rsidR="006A3CD2" w:rsidRPr="005F1E96" w:rsidRDefault="006A3CD2" w:rsidP="0096003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A3CD2" w:rsidRPr="005F1E96" w:rsidTr="006A3CD2">
        <w:trPr>
          <w:trHeight w:val="268"/>
        </w:trPr>
        <w:tc>
          <w:tcPr>
            <w:tcW w:w="817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b/>
                <w:lang w:eastAsia="en-US"/>
              </w:rPr>
            </w:pPr>
            <w:r w:rsidRPr="005F1E96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5278" w:type="dxa"/>
          </w:tcPr>
          <w:p w:rsidR="006A3CD2" w:rsidRPr="005F1E96" w:rsidRDefault="006A3CD2" w:rsidP="00F86BE5">
            <w:pPr>
              <w:rPr>
                <w:b/>
              </w:rPr>
            </w:pPr>
            <w:r w:rsidRPr="005F1E96">
              <w:rPr>
                <w:b/>
              </w:rPr>
              <w:t>Осязательное восприятие</w:t>
            </w:r>
          </w:p>
        </w:tc>
        <w:tc>
          <w:tcPr>
            <w:tcW w:w="1276" w:type="dxa"/>
          </w:tcPr>
          <w:p w:rsidR="006A3CD2" w:rsidRPr="005F1E96" w:rsidRDefault="00F329DC" w:rsidP="0096003F">
            <w:pPr>
              <w:jc w:val="center"/>
              <w:rPr>
                <w:rFonts w:eastAsia="Calibri"/>
                <w:b/>
                <w:lang w:eastAsia="en-US"/>
              </w:rPr>
            </w:pPr>
            <w:r w:rsidRPr="005F1E96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276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b/>
                <w:lang w:eastAsia="en-US"/>
              </w:rPr>
            </w:pPr>
            <w:r w:rsidRPr="005F1E96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559" w:type="dxa"/>
          </w:tcPr>
          <w:p w:rsidR="006A3CD2" w:rsidRPr="005F1E96" w:rsidRDefault="00F329DC" w:rsidP="0096003F">
            <w:pPr>
              <w:jc w:val="center"/>
              <w:rPr>
                <w:rFonts w:eastAsia="Calibri"/>
                <w:b/>
                <w:lang w:eastAsia="en-US"/>
              </w:rPr>
            </w:pPr>
            <w:r w:rsidRPr="005F1E96">
              <w:rPr>
                <w:rFonts w:eastAsia="Calibri"/>
                <w:b/>
                <w:lang w:eastAsia="en-US"/>
              </w:rPr>
              <w:t>9</w:t>
            </w:r>
          </w:p>
        </w:tc>
      </w:tr>
      <w:tr w:rsidR="006A3CD2" w:rsidRPr="005F1E96" w:rsidTr="006A3CD2">
        <w:tc>
          <w:tcPr>
            <w:tcW w:w="817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5278" w:type="dxa"/>
          </w:tcPr>
          <w:p w:rsidR="006A3CD2" w:rsidRPr="005F1E96" w:rsidRDefault="006A3CD2" w:rsidP="00590368">
            <w:r w:rsidRPr="005F1E96">
              <w:t>Развитие осязательных представлений (</w:t>
            </w:r>
            <w:r w:rsidRPr="005F1E96">
              <w:rPr>
                <w:shd w:val="clear" w:color="auto" w:fill="FFFFFF"/>
              </w:rPr>
              <w:t>форма, объем, размер, качество предметов)</w:t>
            </w:r>
          </w:p>
        </w:tc>
        <w:tc>
          <w:tcPr>
            <w:tcW w:w="1276" w:type="dxa"/>
          </w:tcPr>
          <w:p w:rsidR="006A3CD2" w:rsidRPr="005F1E96" w:rsidRDefault="008138DF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22.12</w:t>
            </w:r>
          </w:p>
          <w:p w:rsidR="008138DF" w:rsidRPr="005F1E96" w:rsidRDefault="008138DF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12.01</w:t>
            </w:r>
          </w:p>
        </w:tc>
        <w:tc>
          <w:tcPr>
            <w:tcW w:w="1276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11.01</w:t>
            </w:r>
          </w:p>
        </w:tc>
        <w:tc>
          <w:tcPr>
            <w:tcW w:w="1559" w:type="dxa"/>
          </w:tcPr>
          <w:p w:rsidR="00B35335" w:rsidRDefault="00B35335" w:rsidP="009600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09.01</w:t>
            </w:r>
          </w:p>
          <w:p w:rsidR="006A3CD2" w:rsidRPr="005F1E96" w:rsidRDefault="00C87D53" w:rsidP="009600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6A3CD2" w:rsidRPr="005F1E96">
              <w:rPr>
                <w:rFonts w:eastAsia="Calibri"/>
                <w:lang w:eastAsia="en-US"/>
              </w:rPr>
              <w:t>.01</w:t>
            </w:r>
          </w:p>
        </w:tc>
      </w:tr>
      <w:tr w:rsidR="006A3CD2" w:rsidRPr="005F1E96" w:rsidTr="006A3CD2">
        <w:tc>
          <w:tcPr>
            <w:tcW w:w="817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5278" w:type="dxa"/>
          </w:tcPr>
          <w:p w:rsidR="006A3CD2" w:rsidRPr="005F1E96" w:rsidRDefault="006A3CD2" w:rsidP="00590368">
            <w:pPr>
              <w:rPr>
                <w:i/>
              </w:rPr>
            </w:pPr>
            <w:r w:rsidRPr="005F1E96">
              <w:t>Умение различать и сопоставлять свойства предметов по форме.</w:t>
            </w:r>
          </w:p>
        </w:tc>
        <w:tc>
          <w:tcPr>
            <w:tcW w:w="1276" w:type="dxa"/>
          </w:tcPr>
          <w:p w:rsidR="006A3CD2" w:rsidRPr="005F1E96" w:rsidRDefault="004A58D6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19.01</w:t>
            </w:r>
          </w:p>
        </w:tc>
        <w:tc>
          <w:tcPr>
            <w:tcW w:w="1276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18.01</w:t>
            </w:r>
          </w:p>
        </w:tc>
        <w:tc>
          <w:tcPr>
            <w:tcW w:w="1559" w:type="dxa"/>
          </w:tcPr>
          <w:p w:rsidR="006A3CD2" w:rsidRPr="005F1E96" w:rsidRDefault="00C87D53" w:rsidP="009600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  <w:r w:rsidR="006A3CD2" w:rsidRPr="005F1E96">
              <w:rPr>
                <w:rFonts w:eastAsia="Calibri"/>
                <w:lang w:eastAsia="en-US"/>
              </w:rPr>
              <w:t>.01</w:t>
            </w:r>
          </w:p>
        </w:tc>
      </w:tr>
      <w:tr w:rsidR="006A3CD2" w:rsidRPr="005F1E96" w:rsidTr="006A3CD2">
        <w:tc>
          <w:tcPr>
            <w:tcW w:w="817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4.3</w:t>
            </w:r>
          </w:p>
        </w:tc>
        <w:tc>
          <w:tcPr>
            <w:tcW w:w="5278" w:type="dxa"/>
          </w:tcPr>
          <w:p w:rsidR="006A3CD2" w:rsidRPr="005F1E96" w:rsidRDefault="006A3CD2" w:rsidP="00590368">
            <w:pPr>
              <w:rPr>
                <w:i/>
              </w:rPr>
            </w:pPr>
            <w:r w:rsidRPr="005F1E96">
              <w:t>Анализ конструкции простого изделия</w:t>
            </w:r>
          </w:p>
        </w:tc>
        <w:tc>
          <w:tcPr>
            <w:tcW w:w="1276" w:type="dxa"/>
          </w:tcPr>
          <w:p w:rsidR="006A3CD2" w:rsidRPr="005F1E96" w:rsidRDefault="004A58D6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26.01</w:t>
            </w:r>
          </w:p>
        </w:tc>
        <w:tc>
          <w:tcPr>
            <w:tcW w:w="1276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25.01</w:t>
            </w:r>
          </w:p>
        </w:tc>
        <w:tc>
          <w:tcPr>
            <w:tcW w:w="1559" w:type="dxa"/>
          </w:tcPr>
          <w:p w:rsidR="006A3CD2" w:rsidRPr="005F1E96" w:rsidRDefault="00C87D53" w:rsidP="009600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="006A3CD2" w:rsidRPr="005F1E96">
              <w:rPr>
                <w:rFonts w:eastAsia="Calibri"/>
                <w:lang w:eastAsia="en-US"/>
              </w:rPr>
              <w:t>.01</w:t>
            </w:r>
          </w:p>
        </w:tc>
      </w:tr>
      <w:tr w:rsidR="006A3CD2" w:rsidRPr="005F1E96" w:rsidTr="006A3CD2">
        <w:tc>
          <w:tcPr>
            <w:tcW w:w="817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4.4</w:t>
            </w:r>
          </w:p>
        </w:tc>
        <w:tc>
          <w:tcPr>
            <w:tcW w:w="5278" w:type="dxa"/>
          </w:tcPr>
          <w:p w:rsidR="006A3CD2" w:rsidRPr="005F1E96" w:rsidRDefault="006A3CD2" w:rsidP="00F86BE5">
            <w:pPr>
              <w:pStyle w:val="Default"/>
              <w:ind w:hanging="74"/>
              <w:jc w:val="both"/>
            </w:pPr>
            <w:r w:rsidRPr="005F1E96">
              <w:t>Развитие осязательной чувствительности.</w:t>
            </w:r>
          </w:p>
        </w:tc>
        <w:tc>
          <w:tcPr>
            <w:tcW w:w="1276" w:type="dxa"/>
          </w:tcPr>
          <w:p w:rsidR="006A3CD2" w:rsidRPr="005F1E96" w:rsidRDefault="004A58D6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02.02</w:t>
            </w:r>
          </w:p>
        </w:tc>
        <w:tc>
          <w:tcPr>
            <w:tcW w:w="1276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01.02</w:t>
            </w:r>
          </w:p>
        </w:tc>
        <w:tc>
          <w:tcPr>
            <w:tcW w:w="1559" w:type="dxa"/>
          </w:tcPr>
          <w:p w:rsidR="006A3CD2" w:rsidRPr="005F1E96" w:rsidRDefault="00C87D53" w:rsidP="009600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  <w:r w:rsidR="006A3CD2" w:rsidRPr="005F1E96">
              <w:rPr>
                <w:rFonts w:eastAsia="Calibri"/>
                <w:lang w:eastAsia="en-US"/>
              </w:rPr>
              <w:t>.02</w:t>
            </w:r>
          </w:p>
        </w:tc>
      </w:tr>
      <w:tr w:rsidR="006A3CD2" w:rsidRPr="005F1E96" w:rsidTr="006A3CD2">
        <w:tc>
          <w:tcPr>
            <w:tcW w:w="817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4.5</w:t>
            </w:r>
          </w:p>
        </w:tc>
        <w:tc>
          <w:tcPr>
            <w:tcW w:w="5278" w:type="dxa"/>
          </w:tcPr>
          <w:p w:rsidR="006A3CD2" w:rsidRPr="005F1E96" w:rsidRDefault="006A3CD2" w:rsidP="00590368">
            <w:pPr>
              <w:rPr>
                <w:i/>
              </w:rPr>
            </w:pPr>
            <w:r w:rsidRPr="005F1E96">
              <w:t>Умение различать протяженность предметов</w:t>
            </w:r>
          </w:p>
        </w:tc>
        <w:tc>
          <w:tcPr>
            <w:tcW w:w="1276" w:type="dxa"/>
          </w:tcPr>
          <w:p w:rsidR="006A3CD2" w:rsidRPr="005F1E96" w:rsidRDefault="004A58D6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09.02</w:t>
            </w:r>
          </w:p>
        </w:tc>
        <w:tc>
          <w:tcPr>
            <w:tcW w:w="1276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08.02</w:t>
            </w:r>
          </w:p>
        </w:tc>
        <w:tc>
          <w:tcPr>
            <w:tcW w:w="1559" w:type="dxa"/>
          </w:tcPr>
          <w:p w:rsidR="006A3CD2" w:rsidRPr="005F1E96" w:rsidRDefault="00C87D53" w:rsidP="00C87D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6A3CD2" w:rsidRPr="005F1E96">
              <w:rPr>
                <w:rFonts w:eastAsia="Calibri"/>
                <w:lang w:eastAsia="en-US"/>
              </w:rPr>
              <w:t>.02</w:t>
            </w:r>
          </w:p>
        </w:tc>
      </w:tr>
      <w:tr w:rsidR="006A3CD2" w:rsidRPr="005F1E96" w:rsidTr="006A3CD2">
        <w:tc>
          <w:tcPr>
            <w:tcW w:w="817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4.6</w:t>
            </w:r>
          </w:p>
        </w:tc>
        <w:tc>
          <w:tcPr>
            <w:tcW w:w="5278" w:type="dxa"/>
          </w:tcPr>
          <w:p w:rsidR="006A3CD2" w:rsidRPr="005F1E96" w:rsidRDefault="006A3CD2" w:rsidP="00590368">
            <w:r w:rsidRPr="005F1E96">
              <w:rPr>
                <w:bCs/>
              </w:rPr>
              <w:t>Ориентирование на плоскости с помощью осязания</w:t>
            </w:r>
          </w:p>
        </w:tc>
        <w:tc>
          <w:tcPr>
            <w:tcW w:w="1276" w:type="dxa"/>
          </w:tcPr>
          <w:p w:rsidR="006A3CD2" w:rsidRPr="005F1E96" w:rsidRDefault="004A58D6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16.02</w:t>
            </w:r>
          </w:p>
          <w:p w:rsidR="004A58D6" w:rsidRPr="005F1E96" w:rsidRDefault="004A58D6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01.03</w:t>
            </w:r>
          </w:p>
        </w:tc>
        <w:tc>
          <w:tcPr>
            <w:tcW w:w="1276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15.02</w:t>
            </w:r>
          </w:p>
        </w:tc>
        <w:tc>
          <w:tcPr>
            <w:tcW w:w="1559" w:type="dxa"/>
          </w:tcPr>
          <w:p w:rsidR="006A3CD2" w:rsidRDefault="00653A40" w:rsidP="009600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6A3CD2" w:rsidRPr="005F1E96">
              <w:rPr>
                <w:rFonts w:eastAsia="Calibri"/>
                <w:lang w:eastAsia="en-US"/>
              </w:rPr>
              <w:t>.02</w:t>
            </w:r>
          </w:p>
          <w:p w:rsidR="00E43742" w:rsidRPr="005F1E96" w:rsidRDefault="00E43742" w:rsidP="00B353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A3CD2" w:rsidRPr="005F1E96" w:rsidTr="008138DF">
        <w:trPr>
          <w:trHeight w:val="579"/>
        </w:trPr>
        <w:tc>
          <w:tcPr>
            <w:tcW w:w="817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4.7</w:t>
            </w:r>
          </w:p>
        </w:tc>
        <w:tc>
          <w:tcPr>
            <w:tcW w:w="5278" w:type="dxa"/>
          </w:tcPr>
          <w:p w:rsidR="006A3CD2" w:rsidRPr="005F1E96" w:rsidRDefault="006A3CD2" w:rsidP="00590368">
            <w:r w:rsidRPr="005F1E96">
              <w:t>Сочетание пассивной и активной форм осязания при обследовании предметов и их изображений.</w:t>
            </w:r>
          </w:p>
        </w:tc>
        <w:tc>
          <w:tcPr>
            <w:tcW w:w="1276" w:type="dxa"/>
          </w:tcPr>
          <w:p w:rsidR="006A3CD2" w:rsidRPr="005F1E96" w:rsidRDefault="004A58D6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15.03</w:t>
            </w:r>
          </w:p>
          <w:p w:rsidR="004A58D6" w:rsidRPr="005F1E96" w:rsidRDefault="004A58D6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29.03</w:t>
            </w:r>
          </w:p>
        </w:tc>
        <w:tc>
          <w:tcPr>
            <w:tcW w:w="1276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22.02</w:t>
            </w:r>
          </w:p>
          <w:p w:rsidR="006A3CD2" w:rsidRPr="005F1E96" w:rsidRDefault="00633E8E" w:rsidP="009600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29.02</w:t>
            </w:r>
          </w:p>
        </w:tc>
        <w:tc>
          <w:tcPr>
            <w:tcW w:w="1559" w:type="dxa"/>
          </w:tcPr>
          <w:p w:rsidR="00B35335" w:rsidRPr="005F1E96" w:rsidRDefault="00B35335" w:rsidP="00B353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27.02</w:t>
            </w:r>
          </w:p>
          <w:p w:rsidR="00E43742" w:rsidRDefault="00653A40" w:rsidP="00E437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  <w:r w:rsidR="006A3CD2" w:rsidRPr="005F1E96">
              <w:rPr>
                <w:rFonts w:eastAsia="Calibri"/>
                <w:lang w:eastAsia="en-US"/>
              </w:rPr>
              <w:t>.03</w:t>
            </w:r>
          </w:p>
          <w:p w:rsidR="006A3CD2" w:rsidRPr="005F1E96" w:rsidRDefault="006A3CD2" w:rsidP="0036116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A3CD2" w:rsidRPr="005F1E96" w:rsidTr="006A3CD2">
        <w:tc>
          <w:tcPr>
            <w:tcW w:w="817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b/>
                <w:lang w:eastAsia="en-US"/>
              </w:rPr>
            </w:pPr>
            <w:r w:rsidRPr="005F1E96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5278" w:type="dxa"/>
          </w:tcPr>
          <w:p w:rsidR="006A3CD2" w:rsidRPr="005F1E96" w:rsidRDefault="006A3CD2" w:rsidP="00590368">
            <w:r w:rsidRPr="005F1E96">
              <w:rPr>
                <w:b/>
              </w:rPr>
              <w:t>Вкусовое восприятие</w:t>
            </w:r>
          </w:p>
        </w:tc>
        <w:tc>
          <w:tcPr>
            <w:tcW w:w="1276" w:type="dxa"/>
          </w:tcPr>
          <w:p w:rsidR="006A3CD2" w:rsidRPr="005F1E96" w:rsidRDefault="00F329DC" w:rsidP="0096003F">
            <w:pPr>
              <w:jc w:val="center"/>
              <w:rPr>
                <w:rFonts w:eastAsia="Calibri"/>
                <w:b/>
                <w:lang w:eastAsia="en-US"/>
              </w:rPr>
            </w:pPr>
            <w:r w:rsidRPr="005F1E96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276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b/>
                <w:lang w:eastAsia="en-US"/>
              </w:rPr>
            </w:pPr>
            <w:r w:rsidRPr="005F1E96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559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b/>
                <w:lang w:eastAsia="en-US"/>
              </w:rPr>
            </w:pPr>
            <w:r w:rsidRPr="005F1E96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6A3CD2" w:rsidRPr="005F1E96" w:rsidTr="006A3CD2">
        <w:tc>
          <w:tcPr>
            <w:tcW w:w="817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5278" w:type="dxa"/>
          </w:tcPr>
          <w:p w:rsidR="006A3CD2" w:rsidRPr="005F1E96" w:rsidRDefault="006A3CD2" w:rsidP="00590368">
            <w:r w:rsidRPr="005F1E96">
              <w:t>Пороги вкусовых ощущений.</w:t>
            </w:r>
          </w:p>
        </w:tc>
        <w:tc>
          <w:tcPr>
            <w:tcW w:w="1276" w:type="dxa"/>
          </w:tcPr>
          <w:p w:rsidR="006A3CD2" w:rsidRPr="005F1E96" w:rsidRDefault="005F1E96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05.04</w:t>
            </w:r>
          </w:p>
        </w:tc>
        <w:tc>
          <w:tcPr>
            <w:tcW w:w="1276" w:type="dxa"/>
          </w:tcPr>
          <w:p w:rsidR="006A3CD2" w:rsidRPr="005F1E96" w:rsidRDefault="00C87D53" w:rsidP="009600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  <w:r w:rsidR="006A3CD2" w:rsidRPr="005F1E96">
              <w:rPr>
                <w:rFonts w:eastAsia="Calibri"/>
                <w:lang w:eastAsia="en-US"/>
              </w:rPr>
              <w:t>.03</w:t>
            </w:r>
          </w:p>
          <w:p w:rsidR="006A3CD2" w:rsidRDefault="00C87D53" w:rsidP="009600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6A3CD2" w:rsidRPr="005F1E96">
              <w:rPr>
                <w:rFonts w:eastAsia="Calibri"/>
                <w:lang w:eastAsia="en-US"/>
              </w:rPr>
              <w:t>.03</w:t>
            </w:r>
          </w:p>
          <w:p w:rsidR="00C87D53" w:rsidRPr="005F1E96" w:rsidRDefault="00C87D53" w:rsidP="0096003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B35335" w:rsidRDefault="00B35335" w:rsidP="00EA64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Pr="005F1E96">
              <w:rPr>
                <w:rFonts w:eastAsia="Calibri"/>
                <w:lang w:eastAsia="en-US"/>
              </w:rPr>
              <w:t>.03</w:t>
            </w:r>
          </w:p>
          <w:p w:rsidR="006A3CD2" w:rsidRPr="005F1E96" w:rsidRDefault="00653A40" w:rsidP="00EA64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="006A3CD2" w:rsidRPr="005F1E96">
              <w:rPr>
                <w:rFonts w:eastAsia="Calibri"/>
                <w:lang w:eastAsia="en-US"/>
              </w:rPr>
              <w:t>.03</w:t>
            </w:r>
          </w:p>
          <w:p w:rsidR="006A3CD2" w:rsidRPr="005F1E96" w:rsidRDefault="006A3CD2" w:rsidP="00B3533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A3CD2" w:rsidRPr="005F1E96" w:rsidTr="006A3CD2">
        <w:tc>
          <w:tcPr>
            <w:tcW w:w="817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5278" w:type="dxa"/>
          </w:tcPr>
          <w:p w:rsidR="006A3CD2" w:rsidRPr="005F1E96" w:rsidRDefault="006A3CD2" w:rsidP="00590368">
            <w:r w:rsidRPr="005F1E96">
              <w:t>Развитие вкусовых ощущений.</w:t>
            </w:r>
          </w:p>
        </w:tc>
        <w:tc>
          <w:tcPr>
            <w:tcW w:w="1276" w:type="dxa"/>
          </w:tcPr>
          <w:p w:rsidR="006A3CD2" w:rsidRPr="005F1E96" w:rsidRDefault="005F1E96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12.04</w:t>
            </w:r>
          </w:p>
        </w:tc>
        <w:tc>
          <w:tcPr>
            <w:tcW w:w="1276" w:type="dxa"/>
          </w:tcPr>
          <w:p w:rsidR="00C87D53" w:rsidRDefault="00C87D53" w:rsidP="009600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28.03</w:t>
            </w:r>
          </w:p>
          <w:p w:rsidR="006A3CD2" w:rsidRPr="005F1E96" w:rsidRDefault="00C87D53" w:rsidP="009600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  <w:r w:rsidR="006A3CD2" w:rsidRPr="005F1E96">
              <w:rPr>
                <w:rFonts w:eastAsia="Calibri"/>
                <w:lang w:eastAsia="en-US"/>
              </w:rPr>
              <w:t>.04</w:t>
            </w:r>
          </w:p>
          <w:p w:rsidR="006A3CD2" w:rsidRPr="005F1E96" w:rsidRDefault="006A3CD2" w:rsidP="0096003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B35335" w:rsidRPr="005F1E96" w:rsidRDefault="00B35335" w:rsidP="00B353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  <w:r w:rsidRPr="005F1E96">
              <w:rPr>
                <w:rFonts w:eastAsia="Calibri"/>
                <w:lang w:eastAsia="en-US"/>
              </w:rPr>
              <w:t>.04</w:t>
            </w:r>
          </w:p>
          <w:p w:rsidR="00B35335" w:rsidRDefault="00653A40" w:rsidP="00B353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="006A3CD2" w:rsidRPr="005F1E96">
              <w:rPr>
                <w:rFonts w:eastAsia="Calibri"/>
                <w:lang w:eastAsia="en-US"/>
              </w:rPr>
              <w:t>.04</w:t>
            </w:r>
          </w:p>
          <w:p w:rsidR="006A3CD2" w:rsidRPr="005F1E96" w:rsidRDefault="006A3CD2" w:rsidP="00B353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A3CD2" w:rsidRPr="005F1E96" w:rsidTr="006A3CD2">
        <w:tc>
          <w:tcPr>
            <w:tcW w:w="817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b/>
                <w:lang w:eastAsia="en-US"/>
              </w:rPr>
            </w:pPr>
            <w:r w:rsidRPr="005F1E96">
              <w:rPr>
                <w:rFonts w:eastAsia="Calibri"/>
                <w:b/>
                <w:lang w:eastAsia="en-US"/>
              </w:rPr>
              <w:lastRenderedPageBreak/>
              <w:t>6</w:t>
            </w:r>
          </w:p>
        </w:tc>
        <w:tc>
          <w:tcPr>
            <w:tcW w:w="5278" w:type="dxa"/>
          </w:tcPr>
          <w:p w:rsidR="006A3CD2" w:rsidRPr="005F1E96" w:rsidRDefault="006A3CD2" w:rsidP="00590368">
            <w:r w:rsidRPr="005F1E96">
              <w:rPr>
                <w:b/>
              </w:rPr>
              <w:t>Обонятельное восприятие</w:t>
            </w:r>
          </w:p>
        </w:tc>
        <w:tc>
          <w:tcPr>
            <w:tcW w:w="1276" w:type="dxa"/>
          </w:tcPr>
          <w:p w:rsidR="006A3CD2" w:rsidRPr="005F1E96" w:rsidRDefault="00F329DC" w:rsidP="0096003F">
            <w:pPr>
              <w:jc w:val="center"/>
              <w:rPr>
                <w:rFonts w:eastAsia="Calibri"/>
                <w:b/>
                <w:lang w:eastAsia="en-US"/>
              </w:rPr>
            </w:pPr>
            <w:r w:rsidRPr="005F1E96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276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b/>
                <w:lang w:eastAsia="en-US"/>
              </w:rPr>
            </w:pPr>
            <w:r w:rsidRPr="005F1E96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559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b/>
                <w:lang w:eastAsia="en-US"/>
              </w:rPr>
            </w:pPr>
            <w:r w:rsidRPr="005F1E96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6A3CD2" w:rsidRPr="005F1E96" w:rsidTr="006A3CD2">
        <w:tc>
          <w:tcPr>
            <w:tcW w:w="817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5278" w:type="dxa"/>
          </w:tcPr>
          <w:p w:rsidR="006A3CD2" w:rsidRPr="005F1E96" w:rsidRDefault="006A3CD2" w:rsidP="00590368">
            <w:r w:rsidRPr="005F1E96">
              <w:t>Адаптация обонятельной чувствительности.</w:t>
            </w:r>
          </w:p>
        </w:tc>
        <w:tc>
          <w:tcPr>
            <w:tcW w:w="1276" w:type="dxa"/>
          </w:tcPr>
          <w:p w:rsidR="006A3CD2" w:rsidRPr="005F1E96" w:rsidRDefault="005F1E96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19.04</w:t>
            </w:r>
          </w:p>
        </w:tc>
        <w:tc>
          <w:tcPr>
            <w:tcW w:w="1276" w:type="dxa"/>
          </w:tcPr>
          <w:p w:rsidR="00C87D53" w:rsidRDefault="00C87D53" w:rsidP="009600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Pr="005F1E96">
              <w:rPr>
                <w:rFonts w:eastAsia="Calibri"/>
                <w:lang w:eastAsia="en-US"/>
              </w:rPr>
              <w:t>.04</w:t>
            </w:r>
          </w:p>
          <w:p w:rsidR="006A3CD2" w:rsidRPr="005F1E96" w:rsidRDefault="00C87D53" w:rsidP="00C87D5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6A3CD2" w:rsidRPr="005F1E96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1559" w:type="dxa"/>
          </w:tcPr>
          <w:p w:rsidR="00B35335" w:rsidRPr="005F1E96" w:rsidRDefault="00B35335" w:rsidP="00B353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Pr="005F1E96">
              <w:rPr>
                <w:rFonts w:eastAsia="Calibri"/>
                <w:lang w:eastAsia="en-US"/>
              </w:rPr>
              <w:t>.04</w:t>
            </w:r>
          </w:p>
          <w:p w:rsidR="006A3CD2" w:rsidRPr="005F1E96" w:rsidRDefault="00950817" w:rsidP="00EA648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  <w:r w:rsidR="006A3CD2" w:rsidRPr="005F1E96">
              <w:rPr>
                <w:rFonts w:eastAsia="Calibri"/>
                <w:lang w:eastAsia="en-US"/>
              </w:rPr>
              <w:t>.04</w:t>
            </w:r>
          </w:p>
        </w:tc>
      </w:tr>
      <w:tr w:rsidR="006A3CD2" w:rsidRPr="005F1E96" w:rsidTr="006A3CD2">
        <w:tc>
          <w:tcPr>
            <w:tcW w:w="817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6.2</w:t>
            </w:r>
          </w:p>
        </w:tc>
        <w:tc>
          <w:tcPr>
            <w:tcW w:w="5278" w:type="dxa"/>
          </w:tcPr>
          <w:p w:rsidR="006A3CD2" w:rsidRPr="005F1E96" w:rsidRDefault="006A3CD2" w:rsidP="00590368">
            <w:r w:rsidRPr="005F1E96">
              <w:t>Развитие обоняния.</w:t>
            </w:r>
          </w:p>
        </w:tc>
        <w:tc>
          <w:tcPr>
            <w:tcW w:w="1276" w:type="dxa"/>
          </w:tcPr>
          <w:p w:rsidR="006A3CD2" w:rsidRPr="005F1E96" w:rsidRDefault="005F1E96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26.04</w:t>
            </w:r>
          </w:p>
          <w:p w:rsidR="005F1E96" w:rsidRPr="005F1E96" w:rsidRDefault="005F1E96" w:rsidP="0096003F">
            <w:pPr>
              <w:jc w:val="center"/>
              <w:rPr>
                <w:rFonts w:eastAsia="Calibri"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03.05</w:t>
            </w:r>
          </w:p>
        </w:tc>
        <w:tc>
          <w:tcPr>
            <w:tcW w:w="1276" w:type="dxa"/>
          </w:tcPr>
          <w:p w:rsidR="00C87D53" w:rsidRDefault="00C87D53" w:rsidP="009600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265</w:t>
            </w:r>
            <w:r w:rsidRPr="005F1E96">
              <w:rPr>
                <w:rFonts w:eastAsia="Calibri"/>
                <w:lang w:eastAsia="en-US"/>
              </w:rPr>
              <w:t>04</w:t>
            </w:r>
          </w:p>
          <w:p w:rsidR="006A3CD2" w:rsidRPr="005F1E96" w:rsidRDefault="00C87D53" w:rsidP="00C87D5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  <w:r w:rsidR="006A3CD2" w:rsidRPr="005F1E96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1559" w:type="dxa"/>
          </w:tcPr>
          <w:p w:rsidR="006A3CD2" w:rsidRPr="005F1E96" w:rsidRDefault="00950817" w:rsidP="00EA64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  <w:r w:rsidR="006A3CD2" w:rsidRPr="005F1E96">
              <w:rPr>
                <w:rFonts w:eastAsia="Calibri"/>
                <w:lang w:eastAsia="en-US"/>
              </w:rPr>
              <w:t>.05</w:t>
            </w:r>
          </w:p>
          <w:p w:rsidR="006A3CD2" w:rsidRPr="005F1E96" w:rsidRDefault="00950817" w:rsidP="00EA648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6A3CD2" w:rsidRPr="005F1E96">
              <w:rPr>
                <w:rFonts w:eastAsia="Calibri"/>
                <w:lang w:eastAsia="en-US"/>
              </w:rPr>
              <w:t>.05</w:t>
            </w:r>
          </w:p>
        </w:tc>
      </w:tr>
      <w:tr w:rsidR="006A3CD2" w:rsidRPr="005F1E96" w:rsidTr="006A3CD2">
        <w:tc>
          <w:tcPr>
            <w:tcW w:w="817" w:type="dxa"/>
          </w:tcPr>
          <w:p w:rsidR="006A3CD2" w:rsidRPr="005F1E96" w:rsidRDefault="006A3CD2" w:rsidP="0096003F">
            <w:pPr>
              <w:jc w:val="center"/>
              <w:rPr>
                <w:rFonts w:eastAsia="Calibri"/>
                <w:b/>
                <w:lang w:eastAsia="en-US"/>
              </w:rPr>
            </w:pPr>
            <w:r w:rsidRPr="005F1E96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5278" w:type="dxa"/>
          </w:tcPr>
          <w:p w:rsidR="006A3CD2" w:rsidRPr="005F1E96" w:rsidRDefault="006A3CD2" w:rsidP="00590368">
            <w:pPr>
              <w:rPr>
                <w:b/>
              </w:rPr>
            </w:pPr>
            <w:r w:rsidRPr="005F1E96">
              <w:rPr>
                <w:b/>
              </w:rPr>
              <w:t>Диагностика</w:t>
            </w:r>
          </w:p>
        </w:tc>
        <w:tc>
          <w:tcPr>
            <w:tcW w:w="1276" w:type="dxa"/>
          </w:tcPr>
          <w:p w:rsidR="006A3CD2" w:rsidRDefault="0027310C" w:rsidP="009600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17.05</w:t>
            </w:r>
          </w:p>
          <w:p w:rsidR="0027310C" w:rsidRPr="005F1E96" w:rsidRDefault="0027310C" w:rsidP="009600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24.05</w:t>
            </w:r>
          </w:p>
        </w:tc>
        <w:tc>
          <w:tcPr>
            <w:tcW w:w="1276" w:type="dxa"/>
          </w:tcPr>
          <w:p w:rsidR="00C87D53" w:rsidRDefault="00C87D53" w:rsidP="009600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Pr="005F1E96">
              <w:rPr>
                <w:rFonts w:eastAsia="Calibri"/>
                <w:lang w:eastAsia="en-US"/>
              </w:rPr>
              <w:t>.05</w:t>
            </w:r>
          </w:p>
          <w:p w:rsidR="006A3CD2" w:rsidRPr="005F1E96" w:rsidRDefault="006A3CD2" w:rsidP="0096003F">
            <w:pPr>
              <w:jc w:val="center"/>
              <w:rPr>
                <w:rFonts w:eastAsia="Calibri"/>
                <w:b/>
                <w:lang w:eastAsia="en-US"/>
              </w:rPr>
            </w:pPr>
            <w:r w:rsidRPr="005F1E96">
              <w:rPr>
                <w:rFonts w:eastAsia="Calibri"/>
                <w:lang w:eastAsia="en-US"/>
              </w:rPr>
              <w:t>2</w:t>
            </w:r>
            <w:r w:rsidR="00C87D53">
              <w:rPr>
                <w:rFonts w:eastAsia="Calibri"/>
                <w:lang w:eastAsia="en-US"/>
              </w:rPr>
              <w:t>3</w:t>
            </w:r>
            <w:r w:rsidRPr="005F1E96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1559" w:type="dxa"/>
          </w:tcPr>
          <w:p w:rsidR="006A3CD2" w:rsidRPr="005F1E96" w:rsidRDefault="00950817" w:rsidP="009600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6A3CD2" w:rsidRPr="005F1E96">
              <w:rPr>
                <w:rFonts w:eastAsia="Calibri"/>
                <w:lang w:eastAsia="en-US"/>
              </w:rPr>
              <w:t>.05</w:t>
            </w:r>
          </w:p>
          <w:p w:rsidR="006A3CD2" w:rsidRPr="005F1E96" w:rsidRDefault="00950817" w:rsidP="0096003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  <w:r w:rsidR="006A3CD2" w:rsidRPr="005F1E96">
              <w:rPr>
                <w:rFonts w:eastAsia="Calibri"/>
                <w:lang w:eastAsia="en-US"/>
              </w:rPr>
              <w:t>.05</w:t>
            </w:r>
          </w:p>
        </w:tc>
      </w:tr>
    </w:tbl>
    <w:p w:rsidR="0096003F" w:rsidRDefault="0096003F" w:rsidP="00122857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96003F" w:rsidRDefault="0096003F" w:rsidP="00122857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96003F" w:rsidRDefault="0096003F" w:rsidP="00122857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96003F" w:rsidRDefault="0096003F" w:rsidP="00122857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96003F" w:rsidRPr="00F83812" w:rsidRDefault="0096003F" w:rsidP="00122857">
      <w:pPr>
        <w:jc w:val="center"/>
        <w:rPr>
          <w:sz w:val="22"/>
          <w:szCs w:val="22"/>
        </w:rPr>
      </w:pPr>
    </w:p>
    <w:p w:rsidR="00CA6742" w:rsidRPr="00A534D4" w:rsidRDefault="00CA6742" w:rsidP="00CA6742">
      <w:pPr>
        <w:rPr>
          <w:sz w:val="22"/>
          <w:szCs w:val="22"/>
        </w:rPr>
      </w:pPr>
    </w:p>
    <w:p w:rsidR="00935E3E" w:rsidRDefault="00935E3E" w:rsidP="008D76FA">
      <w:pPr>
        <w:pStyle w:val="a7"/>
        <w:jc w:val="center"/>
        <w:rPr>
          <w:b/>
          <w:szCs w:val="28"/>
        </w:rPr>
      </w:pPr>
    </w:p>
    <w:sectPr w:rsidR="00935E3E" w:rsidSect="00A261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2E9" w:rsidRDefault="00CB02E9" w:rsidP="00FA50C1">
      <w:r>
        <w:separator/>
      </w:r>
    </w:p>
  </w:endnote>
  <w:endnote w:type="continuationSeparator" w:id="0">
    <w:p w:rsidR="00CB02E9" w:rsidRDefault="00CB02E9" w:rsidP="00FA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2E9" w:rsidRDefault="00CB02E9" w:rsidP="00FA50C1">
      <w:r>
        <w:separator/>
      </w:r>
    </w:p>
  </w:footnote>
  <w:footnote w:type="continuationSeparator" w:id="0">
    <w:p w:rsidR="00CB02E9" w:rsidRDefault="00CB02E9" w:rsidP="00FA5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66721D"/>
    <w:multiLevelType w:val="hybridMultilevel"/>
    <w:tmpl w:val="C354F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03822"/>
    <w:multiLevelType w:val="hybridMultilevel"/>
    <w:tmpl w:val="6F3CC0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DB0EA0"/>
    <w:multiLevelType w:val="hybridMultilevel"/>
    <w:tmpl w:val="E9BA2ABE"/>
    <w:lvl w:ilvl="0" w:tplc="01A46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FBA22B3"/>
    <w:multiLevelType w:val="hybridMultilevel"/>
    <w:tmpl w:val="A034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A383F"/>
    <w:multiLevelType w:val="hybridMultilevel"/>
    <w:tmpl w:val="FF2AAE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7A61399"/>
    <w:multiLevelType w:val="hybridMultilevel"/>
    <w:tmpl w:val="3730AC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864225B"/>
    <w:multiLevelType w:val="hybridMultilevel"/>
    <w:tmpl w:val="02000A80"/>
    <w:lvl w:ilvl="0" w:tplc="56DE10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A865DBF"/>
    <w:multiLevelType w:val="hybridMultilevel"/>
    <w:tmpl w:val="6428B2E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F376EEF"/>
    <w:multiLevelType w:val="hybridMultilevel"/>
    <w:tmpl w:val="85408E1A"/>
    <w:lvl w:ilvl="0" w:tplc="11264108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41AB0DA8"/>
    <w:multiLevelType w:val="hybridMultilevel"/>
    <w:tmpl w:val="394228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58B3708"/>
    <w:multiLevelType w:val="hybridMultilevel"/>
    <w:tmpl w:val="3782D768"/>
    <w:lvl w:ilvl="0" w:tplc="97BEFE00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2" w15:restartNumberingAfterBreak="0">
    <w:nsid w:val="4904702A"/>
    <w:multiLevelType w:val="multilevel"/>
    <w:tmpl w:val="AA1A124A"/>
    <w:lvl w:ilvl="0">
      <w:numFmt w:val="decimal"/>
      <w:lvlText w:val="%1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153166"/>
    <w:multiLevelType w:val="multilevel"/>
    <w:tmpl w:val="AEB87F50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46650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5" w15:restartNumberingAfterBreak="0">
    <w:nsid w:val="4C5E7932"/>
    <w:multiLevelType w:val="hybridMultilevel"/>
    <w:tmpl w:val="D8CCBE06"/>
    <w:lvl w:ilvl="0" w:tplc="AD50430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F244DDB"/>
    <w:multiLevelType w:val="hybridMultilevel"/>
    <w:tmpl w:val="0C5EB2C8"/>
    <w:lvl w:ilvl="0" w:tplc="0419000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057"/>
        </w:tabs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777"/>
        </w:tabs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497"/>
        </w:tabs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17"/>
        </w:tabs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937"/>
        </w:tabs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657"/>
        </w:tabs>
        <w:ind w:left="10657" w:hanging="360"/>
      </w:pPr>
      <w:rPr>
        <w:rFonts w:ascii="Wingdings" w:hAnsi="Wingdings" w:hint="default"/>
      </w:rPr>
    </w:lvl>
  </w:abstractNum>
  <w:abstractNum w:abstractNumId="17" w15:restartNumberingAfterBreak="0">
    <w:nsid w:val="51916253"/>
    <w:multiLevelType w:val="hybridMultilevel"/>
    <w:tmpl w:val="CA4C717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30F205F"/>
    <w:multiLevelType w:val="hybridMultilevel"/>
    <w:tmpl w:val="C784ACE2"/>
    <w:lvl w:ilvl="0" w:tplc="BCA0C1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91D05AC"/>
    <w:multiLevelType w:val="hybridMultilevel"/>
    <w:tmpl w:val="D9B47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A4D2B"/>
    <w:multiLevelType w:val="hybridMultilevel"/>
    <w:tmpl w:val="3460A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A021A"/>
    <w:multiLevelType w:val="hybridMultilevel"/>
    <w:tmpl w:val="98D80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92E03"/>
    <w:multiLevelType w:val="hybridMultilevel"/>
    <w:tmpl w:val="F00219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81632CB"/>
    <w:multiLevelType w:val="hybridMultilevel"/>
    <w:tmpl w:val="A32A1A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D9D3B38"/>
    <w:multiLevelType w:val="hybridMultilevel"/>
    <w:tmpl w:val="38A80E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E71072A"/>
    <w:multiLevelType w:val="hybridMultilevel"/>
    <w:tmpl w:val="1E2024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8"/>
  </w:num>
  <w:num w:numId="4">
    <w:abstractNumId w:val="22"/>
  </w:num>
  <w:num w:numId="5">
    <w:abstractNumId w:val="5"/>
  </w:num>
  <w:num w:numId="6">
    <w:abstractNumId w:val="15"/>
  </w:num>
  <w:num w:numId="7">
    <w:abstractNumId w:val="14"/>
  </w:num>
  <w:num w:numId="8">
    <w:abstractNumId w:val="19"/>
  </w:num>
  <w:num w:numId="9">
    <w:abstractNumId w:val="7"/>
  </w:num>
  <w:num w:numId="10">
    <w:abstractNumId w:val="21"/>
  </w:num>
  <w:num w:numId="11">
    <w:abstractNumId w:val="20"/>
  </w:num>
  <w:num w:numId="12">
    <w:abstractNumId w:val="17"/>
  </w:num>
  <w:num w:numId="13">
    <w:abstractNumId w:val="2"/>
  </w:num>
  <w:num w:numId="14">
    <w:abstractNumId w:val="6"/>
  </w:num>
  <w:num w:numId="15">
    <w:abstractNumId w:val="25"/>
  </w:num>
  <w:num w:numId="16">
    <w:abstractNumId w:val="24"/>
  </w:num>
  <w:num w:numId="17">
    <w:abstractNumId w:val="13"/>
  </w:num>
  <w:num w:numId="18">
    <w:abstractNumId w:val="1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4"/>
  </w:num>
  <w:num w:numId="22">
    <w:abstractNumId w:val="0"/>
  </w:num>
  <w:num w:numId="23">
    <w:abstractNumId w:val="11"/>
  </w:num>
  <w:num w:numId="24">
    <w:abstractNumId w:val="8"/>
  </w:num>
  <w:num w:numId="25">
    <w:abstractNumId w:val="16"/>
  </w:num>
  <w:num w:numId="26">
    <w:abstractNumId w:val="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2E"/>
    <w:rsid w:val="000047FC"/>
    <w:rsid w:val="000076B0"/>
    <w:rsid w:val="000115F4"/>
    <w:rsid w:val="000123F9"/>
    <w:rsid w:val="00015735"/>
    <w:rsid w:val="0001615D"/>
    <w:rsid w:val="00020179"/>
    <w:rsid w:val="00020B0B"/>
    <w:rsid w:val="000236C0"/>
    <w:rsid w:val="000242FF"/>
    <w:rsid w:val="00032A07"/>
    <w:rsid w:val="0003379B"/>
    <w:rsid w:val="00035CB1"/>
    <w:rsid w:val="00042956"/>
    <w:rsid w:val="00044C0E"/>
    <w:rsid w:val="00050A94"/>
    <w:rsid w:val="0005229E"/>
    <w:rsid w:val="00052E9D"/>
    <w:rsid w:val="00055597"/>
    <w:rsid w:val="00055FFD"/>
    <w:rsid w:val="00062D72"/>
    <w:rsid w:val="000659C1"/>
    <w:rsid w:val="0006780F"/>
    <w:rsid w:val="0006791A"/>
    <w:rsid w:val="00072EA7"/>
    <w:rsid w:val="00074CD6"/>
    <w:rsid w:val="000753E0"/>
    <w:rsid w:val="000772A6"/>
    <w:rsid w:val="000828B5"/>
    <w:rsid w:val="00083C42"/>
    <w:rsid w:val="000913D7"/>
    <w:rsid w:val="0009205C"/>
    <w:rsid w:val="0009477C"/>
    <w:rsid w:val="000A1CD2"/>
    <w:rsid w:val="000A3481"/>
    <w:rsid w:val="000A5626"/>
    <w:rsid w:val="000B2AFD"/>
    <w:rsid w:val="000B31DF"/>
    <w:rsid w:val="000B6F59"/>
    <w:rsid w:val="000C0A6D"/>
    <w:rsid w:val="000C6BA0"/>
    <w:rsid w:val="000C6F93"/>
    <w:rsid w:val="000C7945"/>
    <w:rsid w:val="000D487B"/>
    <w:rsid w:val="000D50E2"/>
    <w:rsid w:val="000D5954"/>
    <w:rsid w:val="000D7284"/>
    <w:rsid w:val="000E0440"/>
    <w:rsid w:val="000E1172"/>
    <w:rsid w:val="000E2EF6"/>
    <w:rsid w:val="000E5D9B"/>
    <w:rsid w:val="000E6316"/>
    <w:rsid w:val="0010046E"/>
    <w:rsid w:val="00102926"/>
    <w:rsid w:val="00103BC4"/>
    <w:rsid w:val="00106F9D"/>
    <w:rsid w:val="0010773C"/>
    <w:rsid w:val="00112111"/>
    <w:rsid w:val="00114F25"/>
    <w:rsid w:val="00121085"/>
    <w:rsid w:val="00122857"/>
    <w:rsid w:val="00123CDC"/>
    <w:rsid w:val="00124127"/>
    <w:rsid w:val="001248FD"/>
    <w:rsid w:val="00124C40"/>
    <w:rsid w:val="00125C4F"/>
    <w:rsid w:val="0013788A"/>
    <w:rsid w:val="00140DE8"/>
    <w:rsid w:val="001415E8"/>
    <w:rsid w:val="00142189"/>
    <w:rsid w:val="0014380C"/>
    <w:rsid w:val="00144CAE"/>
    <w:rsid w:val="00144FA1"/>
    <w:rsid w:val="00145C08"/>
    <w:rsid w:val="001506EC"/>
    <w:rsid w:val="0015073B"/>
    <w:rsid w:val="00153ABB"/>
    <w:rsid w:val="0015584F"/>
    <w:rsid w:val="00155BC7"/>
    <w:rsid w:val="00161C59"/>
    <w:rsid w:val="0016696F"/>
    <w:rsid w:val="001673DA"/>
    <w:rsid w:val="00177453"/>
    <w:rsid w:val="00184A94"/>
    <w:rsid w:val="00185217"/>
    <w:rsid w:val="001852F6"/>
    <w:rsid w:val="001854CB"/>
    <w:rsid w:val="001860F9"/>
    <w:rsid w:val="00186D52"/>
    <w:rsid w:val="00191AF7"/>
    <w:rsid w:val="001A0A7C"/>
    <w:rsid w:val="001A4135"/>
    <w:rsid w:val="001B1675"/>
    <w:rsid w:val="001B3F74"/>
    <w:rsid w:val="001D08C8"/>
    <w:rsid w:val="001D5989"/>
    <w:rsid w:val="001D606B"/>
    <w:rsid w:val="001D7353"/>
    <w:rsid w:val="001E0D39"/>
    <w:rsid w:val="001E406D"/>
    <w:rsid w:val="001F1C89"/>
    <w:rsid w:val="001F227A"/>
    <w:rsid w:val="001F371B"/>
    <w:rsid w:val="00200E8F"/>
    <w:rsid w:val="00205F61"/>
    <w:rsid w:val="00212738"/>
    <w:rsid w:val="00213369"/>
    <w:rsid w:val="0021380C"/>
    <w:rsid w:val="002211ED"/>
    <w:rsid w:val="002251C3"/>
    <w:rsid w:val="00226AF0"/>
    <w:rsid w:val="002328F3"/>
    <w:rsid w:val="00233B6C"/>
    <w:rsid w:val="0023732C"/>
    <w:rsid w:val="0023772E"/>
    <w:rsid w:val="00237B65"/>
    <w:rsid w:val="002400F1"/>
    <w:rsid w:val="002413FF"/>
    <w:rsid w:val="00241D8D"/>
    <w:rsid w:val="002430FA"/>
    <w:rsid w:val="00243C3B"/>
    <w:rsid w:val="00246634"/>
    <w:rsid w:val="0024674D"/>
    <w:rsid w:val="00246852"/>
    <w:rsid w:val="002555F8"/>
    <w:rsid w:val="002718FB"/>
    <w:rsid w:val="00272F23"/>
    <w:rsid w:val="0027310C"/>
    <w:rsid w:val="00274C5F"/>
    <w:rsid w:val="002765C8"/>
    <w:rsid w:val="002839CC"/>
    <w:rsid w:val="002915D7"/>
    <w:rsid w:val="00293852"/>
    <w:rsid w:val="0029562A"/>
    <w:rsid w:val="00296217"/>
    <w:rsid w:val="002972D4"/>
    <w:rsid w:val="002A02FF"/>
    <w:rsid w:val="002A2E0E"/>
    <w:rsid w:val="002A55B6"/>
    <w:rsid w:val="002B41D8"/>
    <w:rsid w:val="002B7C42"/>
    <w:rsid w:val="002C2526"/>
    <w:rsid w:val="002C475F"/>
    <w:rsid w:val="002D384D"/>
    <w:rsid w:val="002E0196"/>
    <w:rsid w:val="002E0C85"/>
    <w:rsid w:val="002E13BE"/>
    <w:rsid w:val="002E4C5F"/>
    <w:rsid w:val="002E7C39"/>
    <w:rsid w:val="002F5927"/>
    <w:rsid w:val="002F630F"/>
    <w:rsid w:val="003017FC"/>
    <w:rsid w:val="00301CA3"/>
    <w:rsid w:val="00305B90"/>
    <w:rsid w:val="00307451"/>
    <w:rsid w:val="00320D56"/>
    <w:rsid w:val="0032154E"/>
    <w:rsid w:val="00330431"/>
    <w:rsid w:val="00330896"/>
    <w:rsid w:val="003313B4"/>
    <w:rsid w:val="0033589C"/>
    <w:rsid w:val="00341219"/>
    <w:rsid w:val="00341E7B"/>
    <w:rsid w:val="00342A8D"/>
    <w:rsid w:val="003459B3"/>
    <w:rsid w:val="00346AF5"/>
    <w:rsid w:val="00346F45"/>
    <w:rsid w:val="0034793B"/>
    <w:rsid w:val="003500B2"/>
    <w:rsid w:val="0035184C"/>
    <w:rsid w:val="003568F6"/>
    <w:rsid w:val="00360A2C"/>
    <w:rsid w:val="00361161"/>
    <w:rsid w:val="003636C8"/>
    <w:rsid w:val="00375956"/>
    <w:rsid w:val="00376880"/>
    <w:rsid w:val="00380CEA"/>
    <w:rsid w:val="00383EB5"/>
    <w:rsid w:val="0039044F"/>
    <w:rsid w:val="00390C08"/>
    <w:rsid w:val="00391C54"/>
    <w:rsid w:val="003A166A"/>
    <w:rsid w:val="003A1EC1"/>
    <w:rsid w:val="003A3A2D"/>
    <w:rsid w:val="003A3D83"/>
    <w:rsid w:val="003A7079"/>
    <w:rsid w:val="003B099B"/>
    <w:rsid w:val="003B14F2"/>
    <w:rsid w:val="003B2751"/>
    <w:rsid w:val="003B4A5E"/>
    <w:rsid w:val="003B508C"/>
    <w:rsid w:val="003C0E74"/>
    <w:rsid w:val="003C0EDA"/>
    <w:rsid w:val="003C195A"/>
    <w:rsid w:val="003C24F6"/>
    <w:rsid w:val="003C39F0"/>
    <w:rsid w:val="003C4D58"/>
    <w:rsid w:val="003E32DF"/>
    <w:rsid w:val="003E34BC"/>
    <w:rsid w:val="003E73A7"/>
    <w:rsid w:val="003E75E0"/>
    <w:rsid w:val="003F1468"/>
    <w:rsid w:val="003F4B58"/>
    <w:rsid w:val="003F5CAB"/>
    <w:rsid w:val="003F6F84"/>
    <w:rsid w:val="0041100E"/>
    <w:rsid w:val="00411F42"/>
    <w:rsid w:val="00414904"/>
    <w:rsid w:val="00423714"/>
    <w:rsid w:val="00424323"/>
    <w:rsid w:val="004259F7"/>
    <w:rsid w:val="00431A3E"/>
    <w:rsid w:val="00433263"/>
    <w:rsid w:val="00433ACD"/>
    <w:rsid w:val="00437546"/>
    <w:rsid w:val="00445436"/>
    <w:rsid w:val="00447AEE"/>
    <w:rsid w:val="004506FF"/>
    <w:rsid w:val="004531AD"/>
    <w:rsid w:val="00455519"/>
    <w:rsid w:val="00455D76"/>
    <w:rsid w:val="0046518A"/>
    <w:rsid w:val="0047012B"/>
    <w:rsid w:val="004713FB"/>
    <w:rsid w:val="004752F1"/>
    <w:rsid w:val="004777E2"/>
    <w:rsid w:val="00477BCC"/>
    <w:rsid w:val="00480BAE"/>
    <w:rsid w:val="0048275A"/>
    <w:rsid w:val="00486492"/>
    <w:rsid w:val="00490D6B"/>
    <w:rsid w:val="004911C8"/>
    <w:rsid w:val="00491280"/>
    <w:rsid w:val="00493E02"/>
    <w:rsid w:val="00495368"/>
    <w:rsid w:val="00495398"/>
    <w:rsid w:val="004953AF"/>
    <w:rsid w:val="004A0AA7"/>
    <w:rsid w:val="004A2143"/>
    <w:rsid w:val="004A5263"/>
    <w:rsid w:val="004A58D6"/>
    <w:rsid w:val="004A62EA"/>
    <w:rsid w:val="004B4835"/>
    <w:rsid w:val="004B7D93"/>
    <w:rsid w:val="004C3647"/>
    <w:rsid w:val="004C4198"/>
    <w:rsid w:val="004C547B"/>
    <w:rsid w:val="004C7A3D"/>
    <w:rsid w:val="004D0251"/>
    <w:rsid w:val="004D4DB5"/>
    <w:rsid w:val="004D5ADC"/>
    <w:rsid w:val="004E3449"/>
    <w:rsid w:val="004F7ED1"/>
    <w:rsid w:val="00504290"/>
    <w:rsid w:val="00506C7C"/>
    <w:rsid w:val="00516779"/>
    <w:rsid w:val="005175C8"/>
    <w:rsid w:val="005216E5"/>
    <w:rsid w:val="0052470B"/>
    <w:rsid w:val="00530EDA"/>
    <w:rsid w:val="00536605"/>
    <w:rsid w:val="005370F0"/>
    <w:rsid w:val="005404D8"/>
    <w:rsid w:val="00542148"/>
    <w:rsid w:val="00543996"/>
    <w:rsid w:val="005451B5"/>
    <w:rsid w:val="00551977"/>
    <w:rsid w:val="005522F5"/>
    <w:rsid w:val="0055438F"/>
    <w:rsid w:val="005547C3"/>
    <w:rsid w:val="00554AB8"/>
    <w:rsid w:val="00565ECC"/>
    <w:rsid w:val="0057036C"/>
    <w:rsid w:val="00583E3E"/>
    <w:rsid w:val="00586ADF"/>
    <w:rsid w:val="00590368"/>
    <w:rsid w:val="005903F9"/>
    <w:rsid w:val="00591481"/>
    <w:rsid w:val="00592414"/>
    <w:rsid w:val="005A04E7"/>
    <w:rsid w:val="005A0C61"/>
    <w:rsid w:val="005A59D2"/>
    <w:rsid w:val="005A676D"/>
    <w:rsid w:val="005A752E"/>
    <w:rsid w:val="005B36F8"/>
    <w:rsid w:val="005B371A"/>
    <w:rsid w:val="005B51E6"/>
    <w:rsid w:val="005B6769"/>
    <w:rsid w:val="005B7997"/>
    <w:rsid w:val="005C5ACC"/>
    <w:rsid w:val="005D0261"/>
    <w:rsid w:val="005D032D"/>
    <w:rsid w:val="005D562B"/>
    <w:rsid w:val="005D5FCA"/>
    <w:rsid w:val="005E0403"/>
    <w:rsid w:val="005E3FFC"/>
    <w:rsid w:val="005F1339"/>
    <w:rsid w:val="005F1E83"/>
    <w:rsid w:val="005F1E96"/>
    <w:rsid w:val="005F25AA"/>
    <w:rsid w:val="005F3361"/>
    <w:rsid w:val="005F3D02"/>
    <w:rsid w:val="005F5139"/>
    <w:rsid w:val="005F6F99"/>
    <w:rsid w:val="00600CAA"/>
    <w:rsid w:val="0061052F"/>
    <w:rsid w:val="0061065F"/>
    <w:rsid w:val="00623341"/>
    <w:rsid w:val="00624587"/>
    <w:rsid w:val="00625D5E"/>
    <w:rsid w:val="006266C2"/>
    <w:rsid w:val="0063059A"/>
    <w:rsid w:val="00630B56"/>
    <w:rsid w:val="00631926"/>
    <w:rsid w:val="00633E8E"/>
    <w:rsid w:val="0063453B"/>
    <w:rsid w:val="0064499B"/>
    <w:rsid w:val="00650B28"/>
    <w:rsid w:val="00650BAE"/>
    <w:rsid w:val="00650FD1"/>
    <w:rsid w:val="00651316"/>
    <w:rsid w:val="00653616"/>
    <w:rsid w:val="00653A40"/>
    <w:rsid w:val="006576DF"/>
    <w:rsid w:val="00661A0C"/>
    <w:rsid w:val="00666CB6"/>
    <w:rsid w:val="00670350"/>
    <w:rsid w:val="00670764"/>
    <w:rsid w:val="00670870"/>
    <w:rsid w:val="006719CB"/>
    <w:rsid w:val="00672B3A"/>
    <w:rsid w:val="00672E95"/>
    <w:rsid w:val="00673D1D"/>
    <w:rsid w:val="00675A23"/>
    <w:rsid w:val="0068215E"/>
    <w:rsid w:val="00683BC2"/>
    <w:rsid w:val="00684E47"/>
    <w:rsid w:val="006862A1"/>
    <w:rsid w:val="00686BF8"/>
    <w:rsid w:val="00687D0F"/>
    <w:rsid w:val="00692B97"/>
    <w:rsid w:val="00693890"/>
    <w:rsid w:val="00693BC1"/>
    <w:rsid w:val="00694513"/>
    <w:rsid w:val="006A1734"/>
    <w:rsid w:val="006A2FA9"/>
    <w:rsid w:val="006A3CD2"/>
    <w:rsid w:val="006A5713"/>
    <w:rsid w:val="006A63D3"/>
    <w:rsid w:val="006B4022"/>
    <w:rsid w:val="006B5DDD"/>
    <w:rsid w:val="006B609C"/>
    <w:rsid w:val="006C0983"/>
    <w:rsid w:val="006C12A1"/>
    <w:rsid w:val="006C242C"/>
    <w:rsid w:val="006C257E"/>
    <w:rsid w:val="006C2A4F"/>
    <w:rsid w:val="006C2ABB"/>
    <w:rsid w:val="006C7F6C"/>
    <w:rsid w:val="006D0DEB"/>
    <w:rsid w:val="006D33EB"/>
    <w:rsid w:val="006D66A8"/>
    <w:rsid w:val="006F452A"/>
    <w:rsid w:val="006F5FCA"/>
    <w:rsid w:val="007018D2"/>
    <w:rsid w:val="007076DE"/>
    <w:rsid w:val="00710200"/>
    <w:rsid w:val="0071037B"/>
    <w:rsid w:val="00717E3D"/>
    <w:rsid w:val="007210EC"/>
    <w:rsid w:val="0072239E"/>
    <w:rsid w:val="00723074"/>
    <w:rsid w:val="00730C46"/>
    <w:rsid w:val="007324B7"/>
    <w:rsid w:val="007368CC"/>
    <w:rsid w:val="00740A5C"/>
    <w:rsid w:val="00743C7A"/>
    <w:rsid w:val="00747AC6"/>
    <w:rsid w:val="0075140D"/>
    <w:rsid w:val="00751DA9"/>
    <w:rsid w:val="00754149"/>
    <w:rsid w:val="0076229F"/>
    <w:rsid w:val="00765948"/>
    <w:rsid w:val="00766352"/>
    <w:rsid w:val="0077075E"/>
    <w:rsid w:val="00770BE2"/>
    <w:rsid w:val="007733F3"/>
    <w:rsid w:val="00773961"/>
    <w:rsid w:val="00773F90"/>
    <w:rsid w:val="00774722"/>
    <w:rsid w:val="0077590E"/>
    <w:rsid w:val="00775F84"/>
    <w:rsid w:val="007762A5"/>
    <w:rsid w:val="00777E49"/>
    <w:rsid w:val="007825A2"/>
    <w:rsid w:val="007833AA"/>
    <w:rsid w:val="0078377B"/>
    <w:rsid w:val="00785838"/>
    <w:rsid w:val="0078687B"/>
    <w:rsid w:val="007915BB"/>
    <w:rsid w:val="00792AE2"/>
    <w:rsid w:val="0079600C"/>
    <w:rsid w:val="00796077"/>
    <w:rsid w:val="007A2F78"/>
    <w:rsid w:val="007A3E4A"/>
    <w:rsid w:val="007A4A65"/>
    <w:rsid w:val="007A4D95"/>
    <w:rsid w:val="007B3715"/>
    <w:rsid w:val="007C44E1"/>
    <w:rsid w:val="007C5B7F"/>
    <w:rsid w:val="007D1FFC"/>
    <w:rsid w:val="007D29CB"/>
    <w:rsid w:val="007D2B7A"/>
    <w:rsid w:val="007D43E1"/>
    <w:rsid w:val="007D6CEC"/>
    <w:rsid w:val="007D7B3C"/>
    <w:rsid w:val="007E176F"/>
    <w:rsid w:val="007E3B04"/>
    <w:rsid w:val="007F0DB6"/>
    <w:rsid w:val="007F1F18"/>
    <w:rsid w:val="007F55FF"/>
    <w:rsid w:val="007F7C4A"/>
    <w:rsid w:val="00805589"/>
    <w:rsid w:val="00807EAE"/>
    <w:rsid w:val="008103F7"/>
    <w:rsid w:val="008108AA"/>
    <w:rsid w:val="008115AA"/>
    <w:rsid w:val="008138DF"/>
    <w:rsid w:val="00816692"/>
    <w:rsid w:val="00817EC1"/>
    <w:rsid w:val="0082020D"/>
    <w:rsid w:val="00822CB8"/>
    <w:rsid w:val="00824A28"/>
    <w:rsid w:val="00825C50"/>
    <w:rsid w:val="008265C4"/>
    <w:rsid w:val="00827CCC"/>
    <w:rsid w:val="00830677"/>
    <w:rsid w:val="00832042"/>
    <w:rsid w:val="00832547"/>
    <w:rsid w:val="0083473E"/>
    <w:rsid w:val="00836FFE"/>
    <w:rsid w:val="00840835"/>
    <w:rsid w:val="00840B87"/>
    <w:rsid w:val="00841040"/>
    <w:rsid w:val="008444B8"/>
    <w:rsid w:val="00846263"/>
    <w:rsid w:val="00846A66"/>
    <w:rsid w:val="008477F5"/>
    <w:rsid w:val="00847E52"/>
    <w:rsid w:val="00852B9F"/>
    <w:rsid w:val="00852FA1"/>
    <w:rsid w:val="0085336B"/>
    <w:rsid w:val="00853449"/>
    <w:rsid w:val="0086079A"/>
    <w:rsid w:val="0086217E"/>
    <w:rsid w:val="00863BC3"/>
    <w:rsid w:val="0086690F"/>
    <w:rsid w:val="008675E4"/>
    <w:rsid w:val="00873DC3"/>
    <w:rsid w:val="00874CFA"/>
    <w:rsid w:val="00876545"/>
    <w:rsid w:val="00877DEE"/>
    <w:rsid w:val="00884A61"/>
    <w:rsid w:val="008854E3"/>
    <w:rsid w:val="00887BD0"/>
    <w:rsid w:val="008911D6"/>
    <w:rsid w:val="008918A2"/>
    <w:rsid w:val="00892187"/>
    <w:rsid w:val="00892C0E"/>
    <w:rsid w:val="00893FE0"/>
    <w:rsid w:val="008947ED"/>
    <w:rsid w:val="008955BB"/>
    <w:rsid w:val="008A01FC"/>
    <w:rsid w:val="008A2BDF"/>
    <w:rsid w:val="008A3A2D"/>
    <w:rsid w:val="008A5512"/>
    <w:rsid w:val="008A7E56"/>
    <w:rsid w:val="008B045C"/>
    <w:rsid w:val="008B0588"/>
    <w:rsid w:val="008C0DE9"/>
    <w:rsid w:val="008C0DF5"/>
    <w:rsid w:val="008C2DC8"/>
    <w:rsid w:val="008C7187"/>
    <w:rsid w:val="008C7F73"/>
    <w:rsid w:val="008D0DA0"/>
    <w:rsid w:val="008D2FCF"/>
    <w:rsid w:val="008D76FA"/>
    <w:rsid w:val="008E1405"/>
    <w:rsid w:val="008E2AB8"/>
    <w:rsid w:val="008E314B"/>
    <w:rsid w:val="008F1739"/>
    <w:rsid w:val="008F5B5B"/>
    <w:rsid w:val="008F5D10"/>
    <w:rsid w:val="008F77D9"/>
    <w:rsid w:val="00902C29"/>
    <w:rsid w:val="009128DB"/>
    <w:rsid w:val="00913555"/>
    <w:rsid w:val="00917101"/>
    <w:rsid w:val="00935E3E"/>
    <w:rsid w:val="00936D3E"/>
    <w:rsid w:val="0093703E"/>
    <w:rsid w:val="00940676"/>
    <w:rsid w:val="00940775"/>
    <w:rsid w:val="009415F0"/>
    <w:rsid w:val="0094407F"/>
    <w:rsid w:val="00945CAF"/>
    <w:rsid w:val="00950817"/>
    <w:rsid w:val="00952835"/>
    <w:rsid w:val="0095616C"/>
    <w:rsid w:val="00956624"/>
    <w:rsid w:val="0096003F"/>
    <w:rsid w:val="00965404"/>
    <w:rsid w:val="0096564F"/>
    <w:rsid w:val="009671D2"/>
    <w:rsid w:val="00970AA4"/>
    <w:rsid w:val="00975278"/>
    <w:rsid w:val="00980A69"/>
    <w:rsid w:val="00980E71"/>
    <w:rsid w:val="00992A89"/>
    <w:rsid w:val="009A1001"/>
    <w:rsid w:val="009C4969"/>
    <w:rsid w:val="009D3852"/>
    <w:rsid w:val="009D59B6"/>
    <w:rsid w:val="009D673B"/>
    <w:rsid w:val="009E0A97"/>
    <w:rsid w:val="009E3AB4"/>
    <w:rsid w:val="009E4D60"/>
    <w:rsid w:val="009E6A0B"/>
    <w:rsid w:val="009F176A"/>
    <w:rsid w:val="009F2495"/>
    <w:rsid w:val="009F7A93"/>
    <w:rsid w:val="009F7C38"/>
    <w:rsid w:val="00A019A7"/>
    <w:rsid w:val="00A037C6"/>
    <w:rsid w:val="00A04D94"/>
    <w:rsid w:val="00A169A3"/>
    <w:rsid w:val="00A21E6F"/>
    <w:rsid w:val="00A238C4"/>
    <w:rsid w:val="00A23FDA"/>
    <w:rsid w:val="00A26157"/>
    <w:rsid w:val="00A27B7F"/>
    <w:rsid w:val="00A27BC2"/>
    <w:rsid w:val="00A309CE"/>
    <w:rsid w:val="00A31384"/>
    <w:rsid w:val="00A3242A"/>
    <w:rsid w:val="00A40489"/>
    <w:rsid w:val="00A4395B"/>
    <w:rsid w:val="00A44363"/>
    <w:rsid w:val="00A44B5F"/>
    <w:rsid w:val="00A4565D"/>
    <w:rsid w:val="00A51ADA"/>
    <w:rsid w:val="00A523B7"/>
    <w:rsid w:val="00A60643"/>
    <w:rsid w:val="00A61872"/>
    <w:rsid w:val="00A61E1B"/>
    <w:rsid w:val="00A66736"/>
    <w:rsid w:val="00A70176"/>
    <w:rsid w:val="00A74AA1"/>
    <w:rsid w:val="00A77957"/>
    <w:rsid w:val="00A90EAA"/>
    <w:rsid w:val="00A93285"/>
    <w:rsid w:val="00A93C8B"/>
    <w:rsid w:val="00A94427"/>
    <w:rsid w:val="00A97573"/>
    <w:rsid w:val="00AB55B7"/>
    <w:rsid w:val="00AB6B4A"/>
    <w:rsid w:val="00AC3674"/>
    <w:rsid w:val="00AC7F0E"/>
    <w:rsid w:val="00AD3DDF"/>
    <w:rsid w:val="00AD4763"/>
    <w:rsid w:val="00AD56C3"/>
    <w:rsid w:val="00AD7752"/>
    <w:rsid w:val="00AE0416"/>
    <w:rsid w:val="00AF299D"/>
    <w:rsid w:val="00B00A90"/>
    <w:rsid w:val="00B03A71"/>
    <w:rsid w:val="00B06A77"/>
    <w:rsid w:val="00B06E21"/>
    <w:rsid w:val="00B0703F"/>
    <w:rsid w:val="00B12141"/>
    <w:rsid w:val="00B23FA3"/>
    <w:rsid w:val="00B33224"/>
    <w:rsid w:val="00B34589"/>
    <w:rsid w:val="00B34B93"/>
    <w:rsid w:val="00B35335"/>
    <w:rsid w:val="00B41857"/>
    <w:rsid w:val="00B42158"/>
    <w:rsid w:val="00B42922"/>
    <w:rsid w:val="00B430FC"/>
    <w:rsid w:val="00B45936"/>
    <w:rsid w:val="00B52A55"/>
    <w:rsid w:val="00B53C70"/>
    <w:rsid w:val="00B5419B"/>
    <w:rsid w:val="00B61923"/>
    <w:rsid w:val="00B63305"/>
    <w:rsid w:val="00B65C5F"/>
    <w:rsid w:val="00B72D51"/>
    <w:rsid w:val="00B73869"/>
    <w:rsid w:val="00B73A69"/>
    <w:rsid w:val="00B73A8E"/>
    <w:rsid w:val="00B76134"/>
    <w:rsid w:val="00B77E61"/>
    <w:rsid w:val="00B80315"/>
    <w:rsid w:val="00B84235"/>
    <w:rsid w:val="00B874A2"/>
    <w:rsid w:val="00B9099D"/>
    <w:rsid w:val="00B91B67"/>
    <w:rsid w:val="00B966D2"/>
    <w:rsid w:val="00B97430"/>
    <w:rsid w:val="00B97936"/>
    <w:rsid w:val="00BB4DFE"/>
    <w:rsid w:val="00BB55F1"/>
    <w:rsid w:val="00BB7EE3"/>
    <w:rsid w:val="00BC0CA9"/>
    <w:rsid w:val="00BC0EF7"/>
    <w:rsid w:val="00BC34DB"/>
    <w:rsid w:val="00BC63B3"/>
    <w:rsid w:val="00BC70AB"/>
    <w:rsid w:val="00BC72ED"/>
    <w:rsid w:val="00BC7789"/>
    <w:rsid w:val="00BC7D4A"/>
    <w:rsid w:val="00BD121F"/>
    <w:rsid w:val="00BD151D"/>
    <w:rsid w:val="00BD38A7"/>
    <w:rsid w:val="00BD38B0"/>
    <w:rsid w:val="00BD7CBD"/>
    <w:rsid w:val="00BE28CC"/>
    <w:rsid w:val="00BE2F9A"/>
    <w:rsid w:val="00BE3194"/>
    <w:rsid w:val="00BE331D"/>
    <w:rsid w:val="00BE3866"/>
    <w:rsid w:val="00BE797E"/>
    <w:rsid w:val="00BF77BF"/>
    <w:rsid w:val="00C004CC"/>
    <w:rsid w:val="00C01F13"/>
    <w:rsid w:val="00C0723C"/>
    <w:rsid w:val="00C10036"/>
    <w:rsid w:val="00C10699"/>
    <w:rsid w:val="00C1083A"/>
    <w:rsid w:val="00C152A6"/>
    <w:rsid w:val="00C159D5"/>
    <w:rsid w:val="00C15FCA"/>
    <w:rsid w:val="00C16EDC"/>
    <w:rsid w:val="00C1726C"/>
    <w:rsid w:val="00C21354"/>
    <w:rsid w:val="00C21C89"/>
    <w:rsid w:val="00C21F1E"/>
    <w:rsid w:val="00C22690"/>
    <w:rsid w:val="00C249FA"/>
    <w:rsid w:val="00C31367"/>
    <w:rsid w:val="00C33A1D"/>
    <w:rsid w:val="00C36B75"/>
    <w:rsid w:val="00C50995"/>
    <w:rsid w:val="00C51C76"/>
    <w:rsid w:val="00C56061"/>
    <w:rsid w:val="00C56348"/>
    <w:rsid w:val="00C567D8"/>
    <w:rsid w:val="00C6216C"/>
    <w:rsid w:val="00C62B7B"/>
    <w:rsid w:val="00C62ED5"/>
    <w:rsid w:val="00C73A5E"/>
    <w:rsid w:val="00C75607"/>
    <w:rsid w:val="00C77CC2"/>
    <w:rsid w:val="00C82C72"/>
    <w:rsid w:val="00C85076"/>
    <w:rsid w:val="00C8732C"/>
    <w:rsid w:val="00C87D53"/>
    <w:rsid w:val="00C903E0"/>
    <w:rsid w:val="00C90724"/>
    <w:rsid w:val="00C91DCA"/>
    <w:rsid w:val="00C95D70"/>
    <w:rsid w:val="00C96DEA"/>
    <w:rsid w:val="00C96F36"/>
    <w:rsid w:val="00CA39BC"/>
    <w:rsid w:val="00CA4619"/>
    <w:rsid w:val="00CA501D"/>
    <w:rsid w:val="00CA6742"/>
    <w:rsid w:val="00CA6888"/>
    <w:rsid w:val="00CB02E9"/>
    <w:rsid w:val="00CB0337"/>
    <w:rsid w:val="00CB4472"/>
    <w:rsid w:val="00CB7998"/>
    <w:rsid w:val="00CB7C13"/>
    <w:rsid w:val="00CC0905"/>
    <w:rsid w:val="00CD5A18"/>
    <w:rsid w:val="00CE0D1D"/>
    <w:rsid w:val="00CE4120"/>
    <w:rsid w:val="00CE44EF"/>
    <w:rsid w:val="00CE4D09"/>
    <w:rsid w:val="00CF140B"/>
    <w:rsid w:val="00CF14D0"/>
    <w:rsid w:val="00CF38C1"/>
    <w:rsid w:val="00CF567D"/>
    <w:rsid w:val="00CF7127"/>
    <w:rsid w:val="00D00ACC"/>
    <w:rsid w:val="00D061FD"/>
    <w:rsid w:val="00D12993"/>
    <w:rsid w:val="00D16FB5"/>
    <w:rsid w:val="00D1777E"/>
    <w:rsid w:val="00D20E04"/>
    <w:rsid w:val="00D2219E"/>
    <w:rsid w:val="00D26393"/>
    <w:rsid w:val="00D36273"/>
    <w:rsid w:val="00D411B0"/>
    <w:rsid w:val="00D43508"/>
    <w:rsid w:val="00D44916"/>
    <w:rsid w:val="00D5609D"/>
    <w:rsid w:val="00D6341B"/>
    <w:rsid w:val="00D71957"/>
    <w:rsid w:val="00D74A3C"/>
    <w:rsid w:val="00D8013C"/>
    <w:rsid w:val="00D8074D"/>
    <w:rsid w:val="00D81517"/>
    <w:rsid w:val="00D81F73"/>
    <w:rsid w:val="00D82FB5"/>
    <w:rsid w:val="00D836F6"/>
    <w:rsid w:val="00D85DE8"/>
    <w:rsid w:val="00D92EBD"/>
    <w:rsid w:val="00D93302"/>
    <w:rsid w:val="00D9330F"/>
    <w:rsid w:val="00D93FBD"/>
    <w:rsid w:val="00D95BB8"/>
    <w:rsid w:val="00D97036"/>
    <w:rsid w:val="00D97B53"/>
    <w:rsid w:val="00D97DB3"/>
    <w:rsid w:val="00DA3164"/>
    <w:rsid w:val="00DA4296"/>
    <w:rsid w:val="00DA5059"/>
    <w:rsid w:val="00DA53C9"/>
    <w:rsid w:val="00DA5602"/>
    <w:rsid w:val="00DA6068"/>
    <w:rsid w:val="00DA690E"/>
    <w:rsid w:val="00DB0216"/>
    <w:rsid w:val="00DB0A0B"/>
    <w:rsid w:val="00DB13E1"/>
    <w:rsid w:val="00DB6A83"/>
    <w:rsid w:val="00DC0DEF"/>
    <w:rsid w:val="00DC0E88"/>
    <w:rsid w:val="00DC1471"/>
    <w:rsid w:val="00DC15FE"/>
    <w:rsid w:val="00DC31FA"/>
    <w:rsid w:val="00DC7C42"/>
    <w:rsid w:val="00DD3719"/>
    <w:rsid w:val="00DD5F66"/>
    <w:rsid w:val="00DD6052"/>
    <w:rsid w:val="00DD68F5"/>
    <w:rsid w:val="00DD7F75"/>
    <w:rsid w:val="00DE3B2B"/>
    <w:rsid w:val="00DE737A"/>
    <w:rsid w:val="00DF04DA"/>
    <w:rsid w:val="00DF29B6"/>
    <w:rsid w:val="00DF42D2"/>
    <w:rsid w:val="00DF4530"/>
    <w:rsid w:val="00DF7428"/>
    <w:rsid w:val="00DF7AFD"/>
    <w:rsid w:val="00E0024B"/>
    <w:rsid w:val="00E003C4"/>
    <w:rsid w:val="00E00B30"/>
    <w:rsid w:val="00E10E2B"/>
    <w:rsid w:val="00E135BE"/>
    <w:rsid w:val="00E2330B"/>
    <w:rsid w:val="00E3038E"/>
    <w:rsid w:val="00E33668"/>
    <w:rsid w:val="00E344AF"/>
    <w:rsid w:val="00E40D14"/>
    <w:rsid w:val="00E4153D"/>
    <w:rsid w:val="00E426F6"/>
    <w:rsid w:val="00E42F0A"/>
    <w:rsid w:val="00E43043"/>
    <w:rsid w:val="00E43742"/>
    <w:rsid w:val="00E4514C"/>
    <w:rsid w:val="00E4648A"/>
    <w:rsid w:val="00E512AB"/>
    <w:rsid w:val="00E5156A"/>
    <w:rsid w:val="00E51B14"/>
    <w:rsid w:val="00E51DB6"/>
    <w:rsid w:val="00E554FD"/>
    <w:rsid w:val="00E70220"/>
    <w:rsid w:val="00E703CF"/>
    <w:rsid w:val="00E72F39"/>
    <w:rsid w:val="00E77E60"/>
    <w:rsid w:val="00E82170"/>
    <w:rsid w:val="00E842A9"/>
    <w:rsid w:val="00E84B2A"/>
    <w:rsid w:val="00E854FD"/>
    <w:rsid w:val="00E86192"/>
    <w:rsid w:val="00E878FB"/>
    <w:rsid w:val="00E934ED"/>
    <w:rsid w:val="00E948BA"/>
    <w:rsid w:val="00E96481"/>
    <w:rsid w:val="00E966D8"/>
    <w:rsid w:val="00EA0903"/>
    <w:rsid w:val="00EA3E2D"/>
    <w:rsid w:val="00EA533A"/>
    <w:rsid w:val="00EA5432"/>
    <w:rsid w:val="00EA5FC4"/>
    <w:rsid w:val="00EA6036"/>
    <w:rsid w:val="00EA6485"/>
    <w:rsid w:val="00EA6ABB"/>
    <w:rsid w:val="00EA7713"/>
    <w:rsid w:val="00EB5348"/>
    <w:rsid w:val="00EC6371"/>
    <w:rsid w:val="00EC7C01"/>
    <w:rsid w:val="00ED0612"/>
    <w:rsid w:val="00ED3F3F"/>
    <w:rsid w:val="00ED63E3"/>
    <w:rsid w:val="00EE011D"/>
    <w:rsid w:val="00EE4090"/>
    <w:rsid w:val="00EE52D1"/>
    <w:rsid w:val="00EE7D34"/>
    <w:rsid w:val="00EF24B7"/>
    <w:rsid w:val="00EF4696"/>
    <w:rsid w:val="00EF4962"/>
    <w:rsid w:val="00EF5E19"/>
    <w:rsid w:val="00EF6E46"/>
    <w:rsid w:val="00F002AB"/>
    <w:rsid w:val="00F02E38"/>
    <w:rsid w:val="00F03107"/>
    <w:rsid w:val="00F03A92"/>
    <w:rsid w:val="00F03CE2"/>
    <w:rsid w:val="00F073B4"/>
    <w:rsid w:val="00F15EBA"/>
    <w:rsid w:val="00F20EB6"/>
    <w:rsid w:val="00F2120F"/>
    <w:rsid w:val="00F21525"/>
    <w:rsid w:val="00F22F08"/>
    <w:rsid w:val="00F23309"/>
    <w:rsid w:val="00F31F9E"/>
    <w:rsid w:val="00F3216E"/>
    <w:rsid w:val="00F329DC"/>
    <w:rsid w:val="00F3504A"/>
    <w:rsid w:val="00F37307"/>
    <w:rsid w:val="00F43ADB"/>
    <w:rsid w:val="00F44EB2"/>
    <w:rsid w:val="00F45671"/>
    <w:rsid w:val="00F50A99"/>
    <w:rsid w:val="00F5103F"/>
    <w:rsid w:val="00F52B64"/>
    <w:rsid w:val="00F550C0"/>
    <w:rsid w:val="00F621E7"/>
    <w:rsid w:val="00F708D0"/>
    <w:rsid w:val="00F77CB4"/>
    <w:rsid w:val="00F818FC"/>
    <w:rsid w:val="00F81F65"/>
    <w:rsid w:val="00F836D3"/>
    <w:rsid w:val="00F83812"/>
    <w:rsid w:val="00F85544"/>
    <w:rsid w:val="00F86BE5"/>
    <w:rsid w:val="00F87A25"/>
    <w:rsid w:val="00F908C1"/>
    <w:rsid w:val="00FA50C1"/>
    <w:rsid w:val="00FA5447"/>
    <w:rsid w:val="00FA72DB"/>
    <w:rsid w:val="00FB05BC"/>
    <w:rsid w:val="00FB292C"/>
    <w:rsid w:val="00FB32F4"/>
    <w:rsid w:val="00FB3B99"/>
    <w:rsid w:val="00FB7329"/>
    <w:rsid w:val="00FB7D74"/>
    <w:rsid w:val="00FC026A"/>
    <w:rsid w:val="00FC0DC9"/>
    <w:rsid w:val="00FC1251"/>
    <w:rsid w:val="00FC14AC"/>
    <w:rsid w:val="00FC189D"/>
    <w:rsid w:val="00FC437E"/>
    <w:rsid w:val="00FC4926"/>
    <w:rsid w:val="00FC52D1"/>
    <w:rsid w:val="00FC53BB"/>
    <w:rsid w:val="00FC592E"/>
    <w:rsid w:val="00FD203E"/>
    <w:rsid w:val="00FD2496"/>
    <w:rsid w:val="00FE131E"/>
    <w:rsid w:val="00FE1DBB"/>
    <w:rsid w:val="00FE72B2"/>
    <w:rsid w:val="00FF4817"/>
    <w:rsid w:val="00FF56AD"/>
    <w:rsid w:val="00FF61A2"/>
    <w:rsid w:val="00FF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0D86"/>
  <w15:docId w15:val="{F2834C4B-6C5F-48EB-B265-D132F6EB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DC3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788A"/>
    <w:pPr>
      <w:jc w:val="center"/>
    </w:pPr>
    <w:rPr>
      <w:b/>
      <w:bCs/>
      <w:sz w:val="28"/>
      <w:szCs w:val="20"/>
    </w:rPr>
  </w:style>
  <w:style w:type="character" w:customStyle="1" w:styleId="a4">
    <w:name w:val="Заголовок Знак"/>
    <w:basedOn w:val="a0"/>
    <w:link w:val="a3"/>
    <w:rsid w:val="0013788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5">
    <w:name w:val="Emphasis"/>
    <w:qFormat/>
    <w:rsid w:val="0009477C"/>
    <w:rPr>
      <w:i/>
      <w:iCs/>
    </w:rPr>
  </w:style>
  <w:style w:type="character" w:styleId="a6">
    <w:name w:val="Hyperlink"/>
    <w:basedOn w:val="a0"/>
    <w:uiPriority w:val="99"/>
    <w:unhideWhenUsed/>
    <w:rsid w:val="00F50A9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73DC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rsid w:val="00873DC3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873D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55FFD"/>
    <w:pPr>
      <w:ind w:left="720"/>
      <w:contextualSpacing/>
    </w:pPr>
  </w:style>
  <w:style w:type="table" w:styleId="aa">
    <w:name w:val="Table Grid"/>
    <w:basedOn w:val="a1"/>
    <w:uiPriority w:val="59"/>
    <w:rsid w:val="00D06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2765C8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FA50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A5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A50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A50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Подпись к таблице_"/>
    <w:basedOn w:val="a0"/>
    <w:rsid w:val="00AD4763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19"/>
      <w:szCs w:val="19"/>
    </w:rPr>
  </w:style>
  <w:style w:type="character" w:customStyle="1" w:styleId="af1">
    <w:name w:val="Подпись к таблице"/>
    <w:basedOn w:val="af0"/>
    <w:rsid w:val="00AD4763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19"/>
      <w:szCs w:val="19"/>
      <w:u w:val="single"/>
    </w:rPr>
  </w:style>
  <w:style w:type="character" w:customStyle="1" w:styleId="TimesNewRoman12pt">
    <w:name w:val="Подпись к таблице + Times New Roman;12 pt"/>
    <w:basedOn w:val="af0"/>
    <w:rsid w:val="00AD4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single"/>
    </w:rPr>
  </w:style>
  <w:style w:type="character" w:customStyle="1" w:styleId="af2">
    <w:name w:val="Основной текст_"/>
    <w:basedOn w:val="a0"/>
    <w:link w:val="11"/>
    <w:rsid w:val="00AD4763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Arial10pt">
    <w:name w:val="Основной текст + Arial;10 pt"/>
    <w:basedOn w:val="af2"/>
    <w:rsid w:val="00AD4763"/>
    <w:rPr>
      <w:rFonts w:ascii="Arial" w:eastAsia="Arial" w:hAnsi="Arial" w:cs="Arial"/>
      <w:spacing w:val="-3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D4763"/>
    <w:rPr>
      <w:rFonts w:ascii="Arial" w:eastAsia="Arial" w:hAnsi="Arial" w:cs="Arial"/>
      <w:spacing w:val="-3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D4763"/>
    <w:rPr>
      <w:rFonts w:ascii="Arial" w:eastAsia="Arial" w:hAnsi="Arial" w:cs="Arial"/>
      <w:spacing w:val="-8"/>
      <w:sz w:val="18"/>
      <w:szCs w:val="18"/>
      <w:shd w:val="clear" w:color="auto" w:fill="FFFFFF"/>
    </w:rPr>
  </w:style>
  <w:style w:type="character" w:customStyle="1" w:styleId="3TimesNewRoman12pt0pt">
    <w:name w:val="Основной текст (3) + Times New Roman;12 pt;Не полужирный;Интервал 0 pt"/>
    <w:basedOn w:val="3"/>
    <w:rsid w:val="00AD4763"/>
    <w:rPr>
      <w:rFonts w:ascii="Times New Roman" w:eastAsia="Times New Roman" w:hAnsi="Times New Roman" w:cs="Times New Roman"/>
      <w:b/>
      <w:bCs/>
      <w:spacing w:val="-2"/>
      <w:sz w:val="22"/>
      <w:szCs w:val="22"/>
      <w:shd w:val="clear" w:color="auto" w:fill="FFFFFF"/>
    </w:rPr>
  </w:style>
  <w:style w:type="character" w:customStyle="1" w:styleId="Arial95pt0pt">
    <w:name w:val="Основной текст + Arial;9;5 pt;Полужирный;Интервал 0 pt"/>
    <w:basedOn w:val="af2"/>
    <w:rsid w:val="00AD4763"/>
    <w:rPr>
      <w:rFonts w:ascii="Arial" w:eastAsia="Arial" w:hAnsi="Arial" w:cs="Arial"/>
      <w:b/>
      <w:bCs/>
      <w:spacing w:val="-8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D4763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11">
    <w:name w:val="Основной текст1"/>
    <w:basedOn w:val="a"/>
    <w:link w:val="af2"/>
    <w:rsid w:val="00AD4763"/>
    <w:pPr>
      <w:shd w:val="clear" w:color="auto" w:fill="FFFFFF"/>
      <w:spacing w:line="0" w:lineRule="atLeast"/>
    </w:pPr>
    <w:rPr>
      <w:spacing w:val="-2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AD4763"/>
    <w:pPr>
      <w:shd w:val="clear" w:color="auto" w:fill="FFFFFF"/>
      <w:spacing w:line="0" w:lineRule="atLeast"/>
    </w:pPr>
    <w:rPr>
      <w:rFonts w:ascii="Arial" w:eastAsia="Arial" w:hAnsi="Arial" w:cs="Arial"/>
      <w:spacing w:val="-3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AD4763"/>
    <w:pPr>
      <w:shd w:val="clear" w:color="auto" w:fill="FFFFFF"/>
      <w:spacing w:before="120" w:after="120" w:line="0" w:lineRule="atLeast"/>
    </w:pPr>
    <w:rPr>
      <w:rFonts w:ascii="Arial" w:eastAsia="Arial" w:hAnsi="Arial" w:cs="Arial"/>
      <w:spacing w:val="-8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AD4763"/>
    <w:pPr>
      <w:shd w:val="clear" w:color="auto" w:fill="FFFFFF"/>
      <w:spacing w:before="420" w:line="298" w:lineRule="exact"/>
    </w:pPr>
    <w:rPr>
      <w:spacing w:val="-1"/>
      <w:sz w:val="22"/>
      <w:szCs w:val="22"/>
      <w:lang w:eastAsia="en-US"/>
    </w:rPr>
  </w:style>
  <w:style w:type="character" w:customStyle="1" w:styleId="TimesNewRoman">
    <w:name w:val="Подпись к таблице + Times New Roman"/>
    <w:aliases w:val="12 pt"/>
    <w:basedOn w:val="3"/>
    <w:rsid w:val="00EA5432"/>
    <w:rPr>
      <w:rFonts w:ascii="Times New Roman" w:eastAsia="Times New Roman" w:hAnsi="Times New Roman" w:cs="Times New Roman"/>
      <w:b/>
      <w:bCs/>
      <w:spacing w:val="-2"/>
      <w:sz w:val="22"/>
      <w:szCs w:val="22"/>
      <w:shd w:val="clear" w:color="auto" w:fill="FFFFFF"/>
    </w:rPr>
  </w:style>
  <w:style w:type="character" w:customStyle="1" w:styleId="Arial">
    <w:name w:val="Основной текст + Arial"/>
    <w:aliases w:val="10 pt"/>
    <w:basedOn w:val="af2"/>
    <w:rsid w:val="00EA5432"/>
    <w:rPr>
      <w:rFonts w:ascii="Arial" w:eastAsia="Arial" w:hAnsi="Arial" w:cs="Arial"/>
      <w:b/>
      <w:bCs/>
      <w:spacing w:val="-8"/>
      <w:sz w:val="18"/>
      <w:szCs w:val="18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9F7A9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F7A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FD24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Без интервала1"/>
    <w:rsid w:val="002E13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33589C"/>
  </w:style>
  <w:style w:type="paragraph" w:customStyle="1" w:styleId="c59">
    <w:name w:val="c59"/>
    <w:basedOn w:val="a"/>
    <w:rsid w:val="00124C40"/>
    <w:pPr>
      <w:spacing w:before="100" w:beforeAutospacing="1" w:after="100" w:afterAutospacing="1"/>
    </w:pPr>
  </w:style>
  <w:style w:type="character" w:customStyle="1" w:styleId="c157">
    <w:name w:val="c157"/>
    <w:basedOn w:val="a0"/>
    <w:rsid w:val="00124C40"/>
  </w:style>
  <w:style w:type="paragraph" w:styleId="af5">
    <w:name w:val="Block Text"/>
    <w:basedOn w:val="a"/>
    <w:rsid w:val="008955BB"/>
    <w:pPr>
      <w:shd w:val="clear" w:color="auto" w:fill="FFFFFF"/>
      <w:ind w:left="5" w:right="34"/>
      <w:jc w:val="both"/>
    </w:pPr>
    <w:rPr>
      <w:color w:val="000000"/>
    </w:rPr>
  </w:style>
  <w:style w:type="character" w:customStyle="1" w:styleId="120">
    <w:name w:val="Заголовок №1 (2)_"/>
    <w:basedOn w:val="a0"/>
    <w:link w:val="121"/>
    <w:rsid w:val="00B459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B45936"/>
    <w:pPr>
      <w:shd w:val="clear" w:color="auto" w:fill="FFFFFF"/>
      <w:spacing w:before="240" w:line="278" w:lineRule="exact"/>
      <w:outlineLvl w:val="0"/>
    </w:pPr>
    <w:rPr>
      <w:sz w:val="23"/>
      <w:szCs w:val="23"/>
      <w:lang w:eastAsia="en-US"/>
    </w:rPr>
  </w:style>
  <w:style w:type="paragraph" w:customStyle="1" w:styleId="c6">
    <w:name w:val="c6"/>
    <w:basedOn w:val="a"/>
    <w:rsid w:val="00F43ADB"/>
    <w:pPr>
      <w:spacing w:before="100" w:beforeAutospacing="1" w:after="100" w:afterAutospacing="1"/>
    </w:pPr>
  </w:style>
  <w:style w:type="character" w:customStyle="1" w:styleId="c5">
    <w:name w:val="c5"/>
    <w:basedOn w:val="a0"/>
    <w:rsid w:val="00F43ADB"/>
  </w:style>
  <w:style w:type="paragraph" w:customStyle="1" w:styleId="Default">
    <w:name w:val="Default"/>
    <w:rsid w:val="00F43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37478-BAC0-4E79-8C9A-05F974A5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2745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№33 III вида</Company>
  <LinksUpToDate>false</LinksUpToDate>
  <CharactersWithSpaces>18359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</dc:creator>
  <cp:keywords/>
  <dc:description/>
  <cp:lastModifiedBy>user</cp:lastModifiedBy>
  <cp:revision>4</cp:revision>
  <cp:lastPrinted>2023-09-08T07:19:00Z</cp:lastPrinted>
  <dcterms:created xsi:type="dcterms:W3CDTF">2023-09-05T08:22:00Z</dcterms:created>
  <dcterms:modified xsi:type="dcterms:W3CDTF">2023-09-08T07:20:00Z</dcterms:modified>
</cp:coreProperties>
</file>