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66" w:rsidRPr="00AB3D66" w:rsidRDefault="00AB3D66" w:rsidP="00AB3D6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 государственное казённое общеобразовательное учреждение Ростовской области «</w:t>
      </w:r>
      <w:proofErr w:type="spellStart"/>
      <w:r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Новочеркасская</w:t>
      </w:r>
      <w:proofErr w:type="spellEnd"/>
      <w:r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 школа-интернат № 33»</w:t>
      </w:r>
    </w:p>
    <w:p w:rsidR="00AB3D66" w:rsidRPr="00AB3D66" w:rsidRDefault="00AB3D66" w:rsidP="00AB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66" w:rsidRPr="00AB3D66" w:rsidRDefault="00AB3D66" w:rsidP="00AB3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D66" w:rsidRPr="00AB3D66" w:rsidRDefault="00AB3D66" w:rsidP="00AB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B3D66" w:rsidRPr="00AB3D66" w:rsidRDefault="00AB3D66" w:rsidP="00AB3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D66" w:rsidRPr="00AB3D66" w:rsidRDefault="00AB3D66" w:rsidP="00AB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AB3D66" w:rsidRPr="00AB3D66" w:rsidTr="003861F7">
        <w:tc>
          <w:tcPr>
            <w:tcW w:w="4927" w:type="dxa"/>
            <w:hideMark/>
          </w:tcPr>
          <w:p w:rsidR="00AB3D66" w:rsidRPr="00AB3D66" w:rsidRDefault="00AB3D66" w:rsidP="00AB3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«Согласовано»</w:t>
            </w:r>
          </w:p>
          <w:p w:rsidR="00AB3D66" w:rsidRPr="00AB3D66" w:rsidRDefault="00AB3D66" w:rsidP="00AB3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педагогическом совете</w:t>
            </w:r>
          </w:p>
          <w:p w:rsidR="00AB3D66" w:rsidRPr="00AB3D66" w:rsidRDefault="00AB3D66" w:rsidP="00AB3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Протокол  №1  от28 .08. 2023г. </w:t>
            </w:r>
          </w:p>
          <w:p w:rsidR="00AB3D66" w:rsidRPr="00AB3D66" w:rsidRDefault="00AB3D66" w:rsidP="00AB3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«Согласовано»</w:t>
            </w:r>
          </w:p>
          <w:p w:rsidR="00AB3D66" w:rsidRPr="00AB3D66" w:rsidRDefault="00AB3D66" w:rsidP="00AB3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</w:p>
          <w:p w:rsidR="00AB3D66" w:rsidRPr="00AB3D66" w:rsidRDefault="00AB3D66" w:rsidP="00AB3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 учебной работе</w:t>
            </w:r>
          </w:p>
          <w:p w:rsidR="00AB3D66" w:rsidRPr="00AB3D66" w:rsidRDefault="00AB3D66" w:rsidP="00AB3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ar-SA"/>
              </w:rPr>
              <w:t xml:space="preserve">_______________ </w:t>
            </w:r>
            <w:proofErr w:type="spellStart"/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Таранова</w:t>
            </w:r>
            <w:proofErr w:type="spellEnd"/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О.С.</w:t>
            </w:r>
          </w:p>
        </w:tc>
        <w:tc>
          <w:tcPr>
            <w:tcW w:w="4927" w:type="dxa"/>
            <w:hideMark/>
          </w:tcPr>
          <w:p w:rsidR="00AB3D66" w:rsidRPr="00AB3D66" w:rsidRDefault="00AB3D66" w:rsidP="00AB3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«Утверждаю»</w:t>
            </w:r>
          </w:p>
          <w:p w:rsidR="00AB3D66" w:rsidRPr="00AB3D66" w:rsidRDefault="00AB3D66" w:rsidP="00AB3D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Директор  ГКОУ РО </w:t>
            </w:r>
            <w:proofErr w:type="spellStart"/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Новочеркасской</w:t>
            </w:r>
            <w:proofErr w:type="spellEnd"/>
          </w:p>
          <w:p w:rsidR="00AB3D66" w:rsidRPr="00AB3D66" w:rsidRDefault="00AB3D66" w:rsidP="00AB3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специальной школы - интерната №33</w:t>
            </w:r>
          </w:p>
          <w:p w:rsidR="00AB3D66" w:rsidRPr="00AB3D66" w:rsidRDefault="00AB3D66" w:rsidP="00AB3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ar-SA"/>
              </w:rPr>
              <w:t xml:space="preserve">___________________________    </w:t>
            </w:r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Климченко И.Е.</w:t>
            </w:r>
          </w:p>
          <w:p w:rsidR="00AB3D66" w:rsidRPr="00AB3D66" w:rsidRDefault="00AB3D66" w:rsidP="00AB3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AB3D66" w:rsidRPr="00AB3D66" w:rsidRDefault="00AB3D66" w:rsidP="00AB3D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Приказ № 125 – ОД от28. 08.2023г.</w:t>
            </w:r>
            <w:r w:rsidRPr="00AB3D66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eastAsia="ar-SA"/>
              </w:rPr>
              <w:t xml:space="preserve">                </w:t>
            </w:r>
          </w:p>
        </w:tc>
      </w:tr>
    </w:tbl>
    <w:p w:rsidR="00AB3D66" w:rsidRPr="00AB3D66" w:rsidRDefault="00AB3D66" w:rsidP="00AB3D66">
      <w:pP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3D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АДАПТИРОВАННАЯ РАБОЧАЯ ПРОГРАММА</w:t>
      </w:r>
    </w:p>
    <w:p w:rsidR="00AB3D66" w:rsidRPr="00AB3D66" w:rsidRDefault="00AB3D66" w:rsidP="00AB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D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алгебре и началам математического анализа</w:t>
      </w:r>
    </w:p>
    <w:p w:rsidR="00AB3D66" w:rsidRPr="00AB3D66" w:rsidRDefault="00AB3D66" w:rsidP="00AB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Уровень общего образования (класс):                                                                                        среднее общее образование (12 класс)</w:t>
      </w:r>
    </w:p>
    <w:p w:rsidR="00AB3D66" w:rsidRPr="00AB3D66" w:rsidRDefault="00AB3D66" w:rsidP="00AB3D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D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Количество часов  </w:t>
      </w: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101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B3D6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2023 – 2024 уч. год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B3D6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B3D66" w:rsidRPr="00AB3D66" w:rsidRDefault="00AB3D66" w:rsidP="00AB3D6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B3D6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Составитель: </w:t>
      </w:r>
      <w:proofErr w:type="spellStart"/>
      <w:r w:rsidRPr="00AB3D6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Брутян</w:t>
      </w:r>
      <w:proofErr w:type="spellEnd"/>
      <w:r w:rsidRPr="00AB3D6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О.А                                                                                                                                                                                                  учитель математики </w:t>
      </w:r>
    </w:p>
    <w:p w:rsidR="00AB3D66" w:rsidRPr="00AB3D66" w:rsidRDefault="00AB3D66" w:rsidP="00AB3D6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B3D6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B3D6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B3D6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Новочеркасск  2023г.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AB3D66">
        <w:rPr>
          <w:rFonts w:ascii="Times New Roman" w:eastAsia="Arial Unicode MS" w:hAnsi="Times New Roman" w:cs="Times New Roman"/>
          <w:b/>
          <w:bCs/>
          <w:color w:val="365F91" w:themeColor="accent1" w:themeShade="BF"/>
          <w:kern w:val="1"/>
          <w:sz w:val="28"/>
          <w:szCs w:val="28"/>
          <w:lang w:eastAsia="hi-IN" w:bidi="hi-IN"/>
        </w:rPr>
        <w:lastRenderedPageBreak/>
        <w:tab/>
      </w:r>
      <w:bookmarkStart w:id="0" w:name="_Toc118726573"/>
      <w:r w:rsidRPr="00AB3D66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ПОЯСНИТЕЛЬНАЯ ЗАПИСКА</w:t>
      </w:r>
      <w:bookmarkEnd w:id="0"/>
    </w:p>
    <w:p w:rsidR="00AB3D66" w:rsidRPr="007D5D82" w:rsidRDefault="00AB3D66" w:rsidP="00AB3D66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color w:val="171717"/>
          <w:sz w:val="28"/>
          <w:szCs w:val="28"/>
        </w:rPr>
      </w:pPr>
      <w:bookmarkStart w:id="1" w:name="_Toc118726574"/>
      <w:r w:rsidRPr="007D5D82"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Общая характеристика учебного предмета «Математика»</w:t>
      </w:r>
      <w:bookmarkEnd w:id="1"/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3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Примерная рабочая программа по учебному предмету «Математика» базового уровня для обучающихся 10 —11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AB3D66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B3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рабочей программе учтены идеи и положения «Концепции развития математического образования в Российской Федерации». В соответствии с названием концепции, математическое образование должно, в частности, предоставлять каждому обучающемуся возможность достижения уровня математических знаний, необходимого для дальнейшей успешной жизни в обществе. Именно на решение этой задачи нацелена примерная рабочая программа базового уровня.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B3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в жизни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специальностей,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</w:t>
      </w:r>
      <w:proofErr w:type="gramStart"/>
      <w:r w:rsidRPr="00AB3D66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B3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для которых математика становится значимым предметом, существенно расширяется. 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расчёты и составлять несложные алгоритмы, находить нужные формулы и применять их, владеть практическими приёмами геометрических измерений и построений, читать информацию, представленную в виду таблиц, диаграмм и графиков, жить в условиях неопределённости и понимать вероятностный характер случайных событий.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Обучение математике даёт возможность развивать у учащихся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D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Цели: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Изучение курса математики на базовом уровне ставит своей целью повысить общекультурный уровень человека и завершить формирование относительно целостной системы математических знаний как основы любой профессиональной деятельности, не связанной непосредственно с математикой.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формирование 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овладение устным и письменным математическим языком, математическими знаниями и умениями, необходимыми для изучения  школьных  естественно - научных дисциплин,  для продолжения образования и освоения избранной специальности на современном уровне;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развитие логического мышления, алгоритмической культуры, пространственного воображения, развитие математического мышления и интуиции, 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AB3D66" w:rsidRPr="00AB3D66" w:rsidRDefault="00AB3D66" w:rsidP="00AB3D6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воспитание средствами математики культуры личности: 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AB3D66" w:rsidRPr="00AB3D66" w:rsidRDefault="00AB3D66" w:rsidP="00AB3D66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Задачи:</w:t>
      </w:r>
    </w:p>
    <w:p w:rsidR="00AB3D66" w:rsidRPr="00AB3D66" w:rsidRDefault="00AB3D66" w:rsidP="00AB3D66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систематизировать сведения о числах; изучить новые виды числовых выражений и формул; совершенствовать практические навыки и вычислительную культуру, расширять и совершенствовать алгебраический аппарат, сформированный в основной школе, и применять его к решению математических задач;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расширить и систематизировать общие сведения о функциях, пополнить класс изучаемых функций, проиллюстрировать широту применения функций для описания и изучения реальных зависимостей;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изучить свойства пространственных тел, сформирование умения применять полученные знания для решения практических задач;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развивать представления о вероятностно-статистических закономерностях в окружающем мире, совершенствовать интеллектуальные и речевые умения путем обогащения математического языка, развития логического мышления;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ознакомить с основными идеями и методами математического анализа.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Коррекционные задачи: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осязательного, осязательно-зрительного (у слепых с остаточным зрением) и слухового восприятия.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произвольного внимания. 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памяти.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логического мышления, основных мыслительных операций.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инертности психических процессов.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диалогической и монологической речи. 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</w:t>
      </w:r>
      <w:proofErr w:type="spellStart"/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вербализма</w:t>
      </w:r>
      <w:proofErr w:type="spellEnd"/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осязательного, осязательно-зрительного (у слепых с остаточным зрением) и слухового анализа. 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правилам записи математических формул и специальных знаков рельефно-точечной системы Л. Брайля.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приемам преобразования математических выражений на </w:t>
      </w:r>
      <w:proofErr w:type="spellStart"/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брайлевской</w:t>
      </w:r>
      <w:proofErr w:type="spellEnd"/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механической печатной машинке.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осязательного обследования и восприятия рельефных изображений, геометрических чертежей, графиков функций и др.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специальных приемов обследования и изображения изучаемых объектов.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вербальной коммуникации.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применять невербальные способы общения.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коррекция мелкой моторики.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умения ориентироваться в </w:t>
      </w:r>
      <w:proofErr w:type="spellStart"/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микропространстве</w:t>
      </w:r>
      <w:proofErr w:type="spellEnd"/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учебным планом и годовым календарным учебным графиком ГКОУ РО </w:t>
      </w:r>
      <w:proofErr w:type="spellStart"/>
      <w:r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Новочеркаской</w:t>
      </w:r>
      <w:proofErr w:type="spellEnd"/>
      <w:r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школы-интерната №33, рабочая программа по алгебре и началу математического анализа рассчитана на 102 часа в год при 3 часов в неделю (34 учебные недели). 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AB3D66">
        <w:rPr>
          <w:rFonts w:ascii="Times New Roman" w:eastAsia="Calibri" w:hAnsi="Times New Roman" w:cs="Times New Roman"/>
          <w:b/>
          <w:sz w:val="28"/>
          <w:szCs w:val="28"/>
        </w:rPr>
        <w:t>Числа и вычисления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Натуральные и целые числа. Признаки делимости целых чисел.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Степень с рациональным показателем. Свойства степени.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Логарифм числа. Десятичные и натуральные логарифмы.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b/>
          <w:sz w:val="28"/>
          <w:szCs w:val="28"/>
        </w:rPr>
        <w:t>Уравнения и неравенства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Преобразование выражений, содержащих логарифмы.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Преобразование выражений, содержащих степени с рациональным показателем.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Примеры тригонометрических неравенств.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 xml:space="preserve">Показательные уравнения и неравенства.  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 xml:space="preserve">Логарифмические уравнения и неравенства. 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Системы линейных уравнений. Решение прикладных задач с помощью системы линейных уравнений.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Системы и совокупности рациональных уравнений и неравенств.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b/>
          <w:sz w:val="28"/>
          <w:szCs w:val="28"/>
        </w:rPr>
        <w:t>Функции и графики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Тригонометрические функции, их свойства и графики.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 xml:space="preserve">Показательная и логарифмическая функции, их свойства и графики. 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Использование графиков функций для решения уравнений и линейных систем.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b/>
          <w:sz w:val="28"/>
          <w:szCs w:val="28"/>
        </w:rPr>
        <w:t>Начала математического анализа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Непрерывные функции. Метод интервалов для решения неравенств.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Производная функции. Геометрический и физический смысл производной. 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B3D66">
        <w:rPr>
          <w:rFonts w:ascii="Times New Roman" w:eastAsia="Calibri" w:hAnsi="Times New Roman" w:cs="Times New Roman"/>
          <w:iCs/>
          <w:sz w:val="28"/>
          <w:szCs w:val="28"/>
        </w:rPr>
        <w:t xml:space="preserve">Первообразная. Таблица </w:t>
      </w:r>
      <w:proofErr w:type="gramStart"/>
      <w:r w:rsidRPr="00AB3D66">
        <w:rPr>
          <w:rFonts w:ascii="Times New Roman" w:eastAsia="Calibri" w:hAnsi="Times New Roman" w:cs="Times New Roman"/>
          <w:iCs/>
          <w:sz w:val="28"/>
          <w:szCs w:val="28"/>
        </w:rPr>
        <w:t>первообразных</w:t>
      </w:r>
      <w:proofErr w:type="gramEnd"/>
      <w:r w:rsidRPr="00AB3D66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B3D66">
        <w:rPr>
          <w:rFonts w:ascii="Times New Roman" w:eastAsia="Calibri" w:hAnsi="Times New Roman" w:cs="Times New Roman"/>
          <w:iCs/>
          <w:sz w:val="28"/>
          <w:szCs w:val="28"/>
        </w:rPr>
        <w:t>Интеграл, его геометрический и физический смысл. Вычисление интеграла по формуле Ньютона―Лейбница.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AB3D66" w:rsidRPr="00AB3D66" w:rsidRDefault="00AB3D66" w:rsidP="00AB3D66">
      <w:pPr>
        <w:tabs>
          <w:tab w:val="left" w:pos="567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  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AB3D66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 и предметных образовательных результатов: </w:t>
      </w:r>
    </w:p>
    <w:p w:rsidR="00AB3D66" w:rsidRPr="00AB3D66" w:rsidRDefault="00AB3D66" w:rsidP="00AB3D66">
      <w:pPr>
        <w:keepNext/>
        <w:keepLines/>
        <w:spacing w:before="40" w:after="0" w:line="240" w:lineRule="atLeast"/>
        <w:outlineLvl w:val="1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bookmarkStart w:id="2" w:name="_Toc73394991"/>
      <w:bookmarkStart w:id="3" w:name="_Toc118726578"/>
      <w:r w:rsidRPr="00AB3D66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ЛИЧНОСТНЫЕ РЕЗУЛЬТАТЫ</w:t>
      </w:r>
      <w:bookmarkEnd w:id="2"/>
      <w:bookmarkEnd w:id="3"/>
    </w:p>
    <w:p w:rsidR="00AB3D66" w:rsidRPr="00AB3D66" w:rsidRDefault="00AB3D66" w:rsidP="00AB3D6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  Личностные результаты освоения программы учебного предмета «Математика» характеризуются: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4" w:name="_Toc73394992"/>
      <w:r w:rsidRPr="00AB3D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Гражданское воспитание: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3D66">
        <w:rPr>
          <w:rFonts w:ascii="Times New Roman" w:eastAsia="Calibri" w:hAnsi="Times New Roman" w:cs="Times New Roman"/>
          <w:sz w:val="28"/>
          <w:szCs w:val="28"/>
        </w:rPr>
        <w:t>сформированностью</w:t>
      </w:r>
      <w:proofErr w:type="spellEnd"/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B3D66" w:rsidRPr="00AB3D66" w:rsidRDefault="00AB3D66" w:rsidP="00AB3D6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B3D6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Патриотическое воспитание:</w:t>
      </w:r>
    </w:p>
    <w:p w:rsidR="00AB3D66" w:rsidRPr="00AB3D66" w:rsidRDefault="00AB3D66" w:rsidP="00AB3D6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B3D66">
        <w:rPr>
          <w:rFonts w:ascii="Times New Roman" w:eastAsia="Calibri" w:hAnsi="Times New Roman" w:cs="Times New Roman"/>
          <w:sz w:val="28"/>
          <w:szCs w:val="28"/>
        </w:rPr>
        <w:t>сформированностью</w:t>
      </w:r>
      <w:proofErr w:type="spellEnd"/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 российской гражданской идентичности, уважения к прошлому и настоящему российской математики, </w:t>
      </w:r>
      <w:r w:rsidRPr="00AB3D66">
        <w:rPr>
          <w:rFonts w:ascii="Times New Roman" w:eastAsia="Calibri" w:hAnsi="Times New Roman" w:cs="Times New Roman"/>
          <w:sz w:val="28"/>
          <w:szCs w:val="28"/>
          <w:lang w:eastAsia="ru-RU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B3D66" w:rsidRPr="00AB3D66" w:rsidRDefault="00AB3D66" w:rsidP="00AB3D66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Духовно-нравственного воспитания: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осознанием духовных ценностей российского народа; </w:t>
      </w:r>
      <w:proofErr w:type="spellStart"/>
      <w:r w:rsidRPr="00AB3D66">
        <w:rPr>
          <w:rFonts w:ascii="Times New Roman" w:eastAsia="Calibri" w:hAnsi="Times New Roman" w:cs="Times New Roman"/>
          <w:sz w:val="28"/>
          <w:szCs w:val="28"/>
        </w:rPr>
        <w:t>сформированностью</w:t>
      </w:r>
      <w:proofErr w:type="spellEnd"/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Эстетическое воспитание: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Физическое воспитание: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3D66">
        <w:rPr>
          <w:rFonts w:ascii="Times New Roman" w:eastAsia="Calibri" w:hAnsi="Times New Roman" w:cs="Times New Roman"/>
          <w:sz w:val="28"/>
          <w:szCs w:val="28"/>
        </w:rPr>
        <w:t>сформированностью</w:t>
      </w:r>
      <w:proofErr w:type="spellEnd"/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Трудовое воспитание: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3D66">
        <w:rPr>
          <w:rFonts w:ascii="Times New Roman" w:eastAsia="Calibri" w:hAnsi="Times New Roman" w:cs="Times New Roman"/>
          <w:sz w:val="28"/>
          <w:szCs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Экологическое воспитание: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3D66">
        <w:rPr>
          <w:rFonts w:ascii="Times New Roman" w:eastAsia="Calibri" w:hAnsi="Times New Roman" w:cs="Times New Roman"/>
          <w:sz w:val="28"/>
          <w:szCs w:val="28"/>
        </w:rPr>
        <w:t>сформированностью</w:t>
      </w:r>
      <w:proofErr w:type="spellEnd"/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 области окружающей среды, планирования поступков и оценки их возможных последствий для окружающей среды.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Ценности научного познания: </w:t>
      </w:r>
    </w:p>
    <w:p w:rsidR="00AB3D66" w:rsidRPr="00AB3D66" w:rsidRDefault="00AB3D66" w:rsidP="00AB3D6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AB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B3D66" w:rsidRPr="00AB3D66" w:rsidRDefault="00AB3D66" w:rsidP="00AB3D66">
      <w:pPr>
        <w:keepNext/>
        <w:keepLines/>
        <w:spacing w:before="40" w:after="0" w:line="240" w:lineRule="atLeast"/>
        <w:outlineLvl w:val="1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ru-RU"/>
        </w:rPr>
      </w:pPr>
      <w:bookmarkStart w:id="5" w:name="_Toc118726579"/>
      <w:r w:rsidRPr="00AB3D66"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t>МЕТАПРЕДМЕТНЫЕ РЕЗУЛЬТАТЫ</w:t>
      </w:r>
      <w:bookmarkEnd w:id="4"/>
      <w:bookmarkEnd w:id="5"/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AB3D66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AB3D66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познавательными</w:t>
      </w:r>
      <w:r w:rsidRPr="00AB3D66">
        <w:rPr>
          <w:rFonts w:ascii="Times New Roman" w:eastAsia="Calibri" w:hAnsi="Times New Roman" w:cs="Times New Roman"/>
          <w:i/>
          <w:sz w:val="28"/>
          <w:szCs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1)</w:t>
      </w:r>
      <w:r w:rsidRPr="00AB3D66">
        <w:rPr>
          <w:rFonts w:ascii="Times New Roman" w:eastAsia="Calibri" w:hAnsi="Times New Roman" w:cs="Times New Roman"/>
          <w:i/>
          <w:sz w:val="28"/>
          <w:szCs w:val="28"/>
        </w:rPr>
        <w:t xml:space="preserve">Универсальные </w:t>
      </w:r>
      <w:r w:rsidRPr="00AB3D66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</w:t>
      </w:r>
      <w:r w:rsidRPr="00AB3D66">
        <w:rPr>
          <w:rFonts w:ascii="Times New Roman" w:eastAsia="Calibri" w:hAnsi="Times New Roman" w:cs="Times New Roman"/>
          <w:i/>
          <w:sz w:val="28"/>
          <w:szCs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B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Базовые логические действия: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B3D66" w:rsidRPr="00AB3D66" w:rsidRDefault="00AB3D66" w:rsidP="00AB3D66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B3D66" w:rsidRPr="00AB3D66" w:rsidRDefault="00AB3D66" w:rsidP="00AB3D6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AB3D66">
        <w:rPr>
          <w:rFonts w:ascii="Times New Roman" w:eastAsia="Calibri" w:hAnsi="Times New Roman" w:cs="Times New Roman"/>
          <w:sz w:val="28"/>
          <w:szCs w:val="28"/>
        </w:rPr>
        <w:t>контрпримеры</w:t>
      </w:r>
      <w:proofErr w:type="spellEnd"/>
      <w:r w:rsidRPr="00AB3D66">
        <w:rPr>
          <w:rFonts w:ascii="Times New Roman" w:eastAsia="Calibri" w:hAnsi="Times New Roman" w:cs="Times New Roman"/>
          <w:sz w:val="28"/>
          <w:szCs w:val="28"/>
        </w:rPr>
        <w:t>; обосновывать собственные суждения и выводы;</w:t>
      </w:r>
    </w:p>
    <w:p w:rsidR="00AB3D66" w:rsidRPr="00AB3D66" w:rsidRDefault="00AB3D66" w:rsidP="00AB3D66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Базовые исследовательские действия: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Работа с информацией:</w:t>
      </w:r>
    </w:p>
    <w:p w:rsidR="00AB3D66" w:rsidRPr="00AB3D66" w:rsidRDefault="00AB3D66" w:rsidP="00AB3D66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выявлять дефициты информации, данных, необходимых для ответа на вопрос и для решения задачи;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Структурировать информацию, представлять её в различных формах, иллюстрировать графически;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оценивать надёжность информации по самостоятельно сформулированным критериям.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2) </w:t>
      </w:r>
      <w:r w:rsidRPr="00AB3D66">
        <w:rPr>
          <w:rFonts w:ascii="Times New Roman" w:eastAsia="Calibri" w:hAnsi="Times New Roman" w:cs="Times New Roman"/>
          <w:i/>
          <w:sz w:val="28"/>
          <w:szCs w:val="28"/>
        </w:rPr>
        <w:t xml:space="preserve">Универсальные </w:t>
      </w:r>
      <w:r w:rsidRPr="00AB3D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коммуникативные </w:t>
      </w:r>
      <w:r w:rsidRPr="00AB3D66">
        <w:rPr>
          <w:rFonts w:ascii="Times New Roman" w:eastAsia="Calibri" w:hAnsi="Times New Roman" w:cs="Times New Roman"/>
          <w:i/>
          <w:sz w:val="28"/>
          <w:szCs w:val="28"/>
        </w:rPr>
        <w:t xml:space="preserve">действия, обеспечивают </w:t>
      </w:r>
      <w:proofErr w:type="spellStart"/>
      <w:r w:rsidRPr="00AB3D66">
        <w:rPr>
          <w:rFonts w:ascii="Times New Roman" w:eastAsia="Calibri" w:hAnsi="Times New Roman" w:cs="Times New Roman"/>
          <w:i/>
          <w:sz w:val="28"/>
          <w:szCs w:val="28"/>
        </w:rPr>
        <w:t>сформированность</w:t>
      </w:r>
      <w:proofErr w:type="spellEnd"/>
      <w:r w:rsidRPr="00AB3D66">
        <w:rPr>
          <w:rFonts w:ascii="Times New Roman" w:eastAsia="Calibri" w:hAnsi="Times New Roman" w:cs="Times New Roman"/>
          <w:i/>
          <w:sz w:val="28"/>
          <w:szCs w:val="28"/>
        </w:rPr>
        <w:t xml:space="preserve"> социальных навыков обучающихся.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sz w:val="28"/>
          <w:szCs w:val="28"/>
          <w:u w:val="single"/>
        </w:rPr>
        <w:t>Общение: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sz w:val="28"/>
          <w:szCs w:val="28"/>
          <w:u w:val="single"/>
        </w:rPr>
        <w:t>Сотрудничество: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 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bCs/>
          <w:sz w:val="28"/>
          <w:szCs w:val="28"/>
        </w:rPr>
        <w:t>3) </w:t>
      </w:r>
      <w:r w:rsidRPr="00AB3D6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Универсальные </w:t>
      </w:r>
      <w:r w:rsidRPr="00AB3D6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регулятивные </w:t>
      </w:r>
      <w:r w:rsidRPr="00AB3D6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действия, </w:t>
      </w:r>
      <w:r w:rsidRPr="00AB3D66">
        <w:rPr>
          <w:rFonts w:ascii="Times New Roman" w:eastAsia="Calibri" w:hAnsi="Times New Roman" w:cs="Times New Roman"/>
          <w:i/>
          <w:sz w:val="28"/>
          <w:szCs w:val="28"/>
        </w:rPr>
        <w:t>обеспечивают формирование смысловых установок и жизненных навыков личности</w:t>
      </w:r>
      <w:r w:rsidRPr="00AB3D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sz w:val="28"/>
          <w:szCs w:val="28"/>
          <w:u w:val="single"/>
        </w:rPr>
        <w:t>Самоорганизация: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B3D66">
        <w:rPr>
          <w:rFonts w:ascii="Times New Roman" w:eastAsia="Calibri" w:hAnsi="Times New Roman" w:cs="Times New Roman"/>
          <w:sz w:val="28"/>
          <w:szCs w:val="28"/>
          <w:u w:val="single"/>
        </w:rPr>
        <w:t>Самоконтроль: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 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B3D66" w:rsidRPr="00AB3D66" w:rsidRDefault="00AB3D66" w:rsidP="00AB3D66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AB3D66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AB3D66">
        <w:rPr>
          <w:rFonts w:ascii="Times New Roman" w:eastAsia="Calibri" w:hAnsi="Times New Roman" w:cs="Times New Roman"/>
          <w:sz w:val="28"/>
          <w:szCs w:val="28"/>
        </w:rPr>
        <w:t xml:space="preserve"> результатов деятельности, находить ошибку, давать оценку приобретённому опыту.</w:t>
      </w:r>
    </w:p>
    <w:p w:rsidR="00AB3D66" w:rsidRPr="00AB3D66" w:rsidRDefault="00AB3D66" w:rsidP="00AB3D66">
      <w:pPr>
        <w:keepNext/>
        <w:keepLines/>
        <w:spacing w:before="40" w:after="0" w:line="240" w:lineRule="atLeast"/>
        <w:outlineLvl w:val="2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Предметные результаты</w:t>
      </w:r>
    </w:p>
    <w:p w:rsidR="00AB3D66" w:rsidRPr="00AB3D66" w:rsidRDefault="00AB3D66" w:rsidP="00AB3D66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Calibri" w:hAnsi="Times New Roman" w:cs="Times New Roman"/>
          <w:b/>
          <w:sz w:val="28"/>
          <w:szCs w:val="28"/>
        </w:rPr>
        <w:t>Числа и вычисления</w:t>
      </w:r>
    </w:p>
    <w:p w:rsidR="00AB3D66" w:rsidRPr="00AB3D66" w:rsidRDefault="00AB3D66" w:rsidP="00AB3D66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AB3D66" w:rsidRPr="00AB3D66" w:rsidRDefault="00AB3D66" w:rsidP="00AB3D66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Оперировать понятием: степень с рациональным показателем.</w:t>
      </w:r>
    </w:p>
    <w:p w:rsidR="00AB3D66" w:rsidRPr="00AB3D66" w:rsidRDefault="00AB3D66" w:rsidP="00AB3D66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Оперировать понятиями: логарифм числа, десятичные и натуральные логарифмы.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b/>
          <w:sz w:val="28"/>
          <w:szCs w:val="28"/>
        </w:rPr>
        <w:t>Уравнения и неравенства</w:t>
      </w:r>
    </w:p>
    <w:p w:rsidR="00AB3D66" w:rsidRPr="00AB3D66" w:rsidRDefault="00AB3D66" w:rsidP="00AB3D6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AB3D66" w:rsidRPr="00AB3D66" w:rsidRDefault="00AB3D66" w:rsidP="00AB3D66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AB3D66" w:rsidRPr="00AB3D66" w:rsidRDefault="00AB3D66" w:rsidP="00AB3D66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Находить решения простейших тригонометрических неравенств.</w:t>
      </w:r>
    </w:p>
    <w:p w:rsidR="00AB3D66" w:rsidRPr="00AB3D66" w:rsidRDefault="00AB3D66" w:rsidP="00AB3D66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Оперировать понятиями: система линейных уравнений и её решение</w:t>
      </w:r>
      <w:r w:rsidRPr="00AB3D6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AB3D66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систему линейных уравнений для решения практических задач.</w:t>
      </w:r>
    </w:p>
    <w:p w:rsidR="00AB3D66" w:rsidRPr="00AB3D66" w:rsidRDefault="00AB3D66" w:rsidP="00AB3D66">
      <w:pPr>
        <w:tabs>
          <w:tab w:val="left" w:pos="142"/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Находить решения простейших систем и совокупностей рациональных уравнений и неравенств.</w:t>
      </w:r>
    </w:p>
    <w:p w:rsidR="00AB3D66" w:rsidRPr="00AB3D66" w:rsidRDefault="00AB3D66" w:rsidP="00AB3D66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AB3D66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B3D66" w:rsidRPr="00AB3D66" w:rsidRDefault="00AB3D66" w:rsidP="00AB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b/>
          <w:sz w:val="28"/>
          <w:szCs w:val="28"/>
        </w:rPr>
        <w:t>Функции и графики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Оперировать понятиями:</w:t>
      </w:r>
      <w:r w:rsidRPr="00AB3D66">
        <w:rPr>
          <w:rFonts w:ascii="Times New Roman" w:eastAsia="Calibri" w:hAnsi="Times New Roman" w:cs="Times New Roman"/>
          <w:iCs/>
          <w:sz w:val="28"/>
          <w:szCs w:val="28"/>
        </w:rPr>
        <w:t xml:space="preserve">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iCs/>
          <w:sz w:val="28"/>
          <w:szCs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iCs/>
          <w:sz w:val="28"/>
          <w:szCs w:val="28"/>
        </w:rPr>
        <w:t>Изображать на координатной плоскости графики линейных уравнений и использовать их для решения системы линейных уравнений.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Использовать графики функций для исследования процессов и зависимостей из других учебных дисциплин.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Начала математического анализа. 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 xml:space="preserve">Оперировать понятиями: непрерывная функция; </w:t>
      </w:r>
      <w:r w:rsidRPr="00AB3D66">
        <w:rPr>
          <w:rFonts w:ascii="Times New Roman" w:eastAsia="Calibri" w:hAnsi="Times New Roman" w:cs="Times New Roman"/>
          <w:iCs/>
          <w:sz w:val="28"/>
          <w:szCs w:val="28"/>
        </w:rPr>
        <w:t>производная функции; использовать геометрический и физический смысл производной для решения задач.</w:t>
      </w:r>
      <w:r w:rsidRPr="00AB3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Находить производные элементарных функций, вычислять производные суммы, произведения, частного функций.</w:t>
      </w:r>
      <w:r w:rsidRPr="00AB3D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B3D66" w:rsidRPr="00AB3D66" w:rsidRDefault="00AB3D66" w:rsidP="00AB3D66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B3D66">
        <w:rPr>
          <w:rFonts w:ascii="Times New Roman" w:eastAsia="Calibri" w:hAnsi="Times New Roman" w:cs="Times New Roman"/>
          <w:iCs/>
          <w:sz w:val="28"/>
          <w:szCs w:val="28"/>
        </w:rPr>
        <w:t xml:space="preserve">Оперировать понятиями: </w:t>
      </w:r>
      <w:proofErr w:type="gramStart"/>
      <w:r w:rsidRPr="00AB3D66">
        <w:rPr>
          <w:rFonts w:ascii="Times New Roman" w:eastAsia="Calibri" w:hAnsi="Times New Roman" w:cs="Times New Roman"/>
          <w:iCs/>
          <w:sz w:val="28"/>
          <w:szCs w:val="28"/>
        </w:rPr>
        <w:t>первообразная</w:t>
      </w:r>
      <w:proofErr w:type="gramEnd"/>
      <w:r w:rsidRPr="00AB3D66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r w:rsidRPr="00AB3D66">
        <w:rPr>
          <w:rFonts w:ascii="Times New Roman" w:eastAsia="Calibri" w:hAnsi="Times New Roman" w:cs="Times New Roman"/>
          <w:sz w:val="28"/>
          <w:szCs w:val="28"/>
        </w:rPr>
        <w:t>интеграл</w:t>
      </w:r>
      <w:r w:rsidRPr="00AB3D66">
        <w:rPr>
          <w:rFonts w:ascii="Times New Roman" w:eastAsia="Times New Roman" w:hAnsi="Times New Roman" w:cs="Times New Roman"/>
          <w:sz w:val="28"/>
          <w:szCs w:val="28"/>
        </w:rPr>
        <w:t>; понимать геометрический и физический смысл интеграла.</w:t>
      </w: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 xml:space="preserve">находить </w:t>
      </w:r>
      <w:proofErr w:type="gramStart"/>
      <w:r w:rsidRPr="00AB3D66">
        <w:rPr>
          <w:rFonts w:ascii="Times New Roman" w:eastAsia="Times New Roman" w:hAnsi="Times New Roman" w:cs="Times New Roman"/>
          <w:sz w:val="28"/>
          <w:szCs w:val="28"/>
        </w:rPr>
        <w:t>первообразные</w:t>
      </w:r>
      <w:proofErr w:type="gramEnd"/>
      <w:r w:rsidRPr="00AB3D66">
        <w:rPr>
          <w:rFonts w:ascii="Times New Roman" w:eastAsia="Times New Roman" w:hAnsi="Times New Roman" w:cs="Times New Roman"/>
          <w:sz w:val="28"/>
          <w:szCs w:val="28"/>
        </w:rPr>
        <w:t xml:space="preserve"> элементарных функций; вычислять интеграл по формуле Ньютона–Лейбница.</w:t>
      </w:r>
    </w:p>
    <w:p w:rsidR="00AB3D66" w:rsidRPr="00AB3D66" w:rsidRDefault="00AB3D66" w:rsidP="00AB3D66">
      <w:pPr>
        <w:tabs>
          <w:tab w:val="left" w:pos="142"/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sz w:val="28"/>
          <w:szCs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AB3D6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Специальные результаты: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ind w:right="-28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B3D6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  Для незрячих учащихся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B3D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владение правилами записи математических формул и специальных знаков рельефно-точечной системы Л. Брайля;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B3D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владение приемами преобразования математических выражений на </w:t>
      </w:r>
      <w:proofErr w:type="spellStart"/>
      <w:r w:rsidRPr="00AB3D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брайлевской</w:t>
      </w:r>
      <w:proofErr w:type="spellEnd"/>
      <w:r w:rsidRPr="00AB3D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механической печатной машинке;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B3D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владение осязательным способом обследования и восприятия рельефных изображений, геометрических чертежей, графиков функций и др.;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AB3D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умение выполнять геометрические построения и чертежи, строить графики функций на координатной плоскости с помощью специальных чертежных инструментов</w:t>
      </w:r>
    </w:p>
    <w:p w:rsidR="00AB3D66" w:rsidRPr="00AB3D66" w:rsidRDefault="00AB3D66" w:rsidP="00AB3D66">
      <w:pPr>
        <w:widowControl w:val="0"/>
        <w:tabs>
          <w:tab w:val="left" w:pos="567"/>
        </w:tabs>
        <w:suppressAutoHyphens/>
        <w:spacing w:after="0" w:line="100" w:lineRule="atLeast"/>
        <w:ind w:right="-28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B3D66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hi-IN" w:bidi="hi-IN"/>
        </w:rPr>
        <w:t xml:space="preserve">  Для слабовидящих учащихся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B3D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владение зрительно-осязательным способом обследования и восприятия цветных (или контрастных, черно-белых) рельефных изображений предметов, контурных изображений геометрических фигур и т.п. 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B3D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умение выполнять при помощи чертежных инструментов геометрические построения, построение графиков функций, диаграмм и т.п.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B3D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умение читать цветные (или контрастные, черно-белые) рельефные графики элементарных функций на координатной плоскости.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AB3D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владение правилами записи математических формул и специальных знаков.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AB3D6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владение приемами преобразования математических выражений.</w:t>
      </w:r>
    </w:p>
    <w:p w:rsidR="00AB3D66" w:rsidRPr="00AB3D66" w:rsidRDefault="00AB3D66" w:rsidP="00AB3D66">
      <w:pPr>
        <w:widowControl w:val="0"/>
        <w:suppressAutoHyphens/>
        <w:spacing w:after="0" w:line="100" w:lineRule="atLeast"/>
        <w:ind w:firstLine="56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ind w:firstLine="56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ind w:firstLine="56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ind w:firstLine="56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ind w:firstLine="56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widowControl w:val="0"/>
        <w:suppressAutoHyphens/>
        <w:spacing w:after="0" w:line="100" w:lineRule="atLeast"/>
        <w:ind w:firstLine="56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AB3D66" w:rsidRPr="00AB3D66" w:rsidRDefault="00AB3D66" w:rsidP="00AB3D66">
      <w:pPr>
        <w:tabs>
          <w:tab w:val="left" w:pos="284"/>
          <w:tab w:val="left" w:pos="426"/>
        </w:tabs>
        <w:spacing w:after="0" w:line="240" w:lineRule="atLeast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</w:rPr>
      </w:pPr>
    </w:p>
    <w:p w:rsidR="00AB3D66" w:rsidRPr="00AB3D66" w:rsidRDefault="00AB3D66" w:rsidP="00AB3D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D66" w:rsidRPr="00AB3D66" w:rsidRDefault="00AB3D66" w:rsidP="00AB3D66">
      <w:pPr>
        <w:spacing w:after="160" w:line="259" w:lineRule="auto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</w:pPr>
      <w:r w:rsidRPr="00AB3D66">
        <w:rPr>
          <w:rFonts w:ascii="Calibri" w:eastAsia="Times New Roman" w:hAnsi="Calibri" w:cs="Times New Roman"/>
        </w:rPr>
        <w:br w:type="page"/>
      </w:r>
    </w:p>
    <w:p w:rsidR="00AB3D66" w:rsidRPr="00AB3D66" w:rsidRDefault="00AB3D66" w:rsidP="00AB3D66">
      <w:pPr>
        <w:spacing w:after="160" w:line="259" w:lineRule="auto"/>
        <w:rPr>
          <w:rFonts w:ascii="Times New Roman" w:eastAsia="Times New Roman" w:hAnsi="Times New Roman" w:cs="Times New Roman"/>
          <w:b/>
          <w:color w:val="171717"/>
          <w:sz w:val="26"/>
          <w:szCs w:val="26"/>
        </w:rPr>
        <w:sectPr w:rsidR="00AB3D66" w:rsidRPr="00AB3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D66" w:rsidRPr="00AB3D66" w:rsidRDefault="00AB3D66" w:rsidP="00AB3D66">
      <w:pPr>
        <w:spacing w:after="160" w:line="259" w:lineRule="auto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 w:rsidRPr="00AB3D66"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  <w:t>Тематическое планирование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3"/>
        <w:gridCol w:w="3195"/>
        <w:gridCol w:w="3728"/>
        <w:gridCol w:w="3991"/>
        <w:gridCol w:w="3069"/>
      </w:tblGrid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блоки,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темы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деятельности     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211F1F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b/>
                <w:color w:val="211F1F"/>
                <w:sz w:val="24"/>
                <w:szCs w:val="24"/>
              </w:rPr>
              <w:t xml:space="preserve">Повторение алгебры и начала математического анализа 11 класса 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211F1F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b/>
                <w:color w:val="211F1F"/>
                <w:sz w:val="24"/>
                <w:szCs w:val="24"/>
              </w:rPr>
              <w:t xml:space="preserve">              (5ч)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графики          (6ч)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Элементарные функции.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Область определения и область изменения функции.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Ограниченность функции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Чётность, нечётность, периодичность функций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Промежутки возрастания, убывания, </w:t>
            </w:r>
            <w:proofErr w:type="spellStart"/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знакопостоянства</w:t>
            </w:r>
            <w:proofErr w:type="spellEnd"/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нули функции.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Исследование функций и построение их графиков элементарными методами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Основные способы преобразования графиков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определения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элементарной, ограниченной,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чётной (нечётной), периодической,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возрастающей (убывающей)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для исследования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функции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элементарными средствами.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преобразования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графиков элементарных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функций: сдвиги вдоль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координатных осей, сжатие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и растяжение, отражение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 осей.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графикам функций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их свойства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(монотонность, наличие точек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максимума, минимума,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максимумов 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минимумов, ограниченность,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чётность, нечётность, периодичность)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>Предел функции 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>непрерывность</w:t>
            </w:r>
          </w:p>
          <w:p w:rsidR="00AB3D66" w:rsidRPr="00AB3D66" w:rsidRDefault="00AB3D66" w:rsidP="00AB3D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предела функции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Односторонние пределы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Свойства пределов функций Понятие непрерывности функции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Непрерывность элементарных функций.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иллюстрировать понятие предела функции в точке.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функций, не имеющих предела в некоторой точке.</w:t>
            </w:r>
            <w:r w:rsidRPr="00AB3D66">
              <w:rPr>
                <w:rFonts w:ascii="Times New Roman" w:eastAsia="TimesNewRomanPSMT" w:hAnsi="Times New Roman" w:cs="Times New Roman"/>
                <w:color w:val="211F1F"/>
                <w:sz w:val="24"/>
                <w:szCs w:val="24"/>
              </w:rPr>
              <w:t xml:space="preserve"> 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свойства пределов, непрерывность функции, вычислять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пределы функций. Анализировать поведение функций при </w:t>
            </w:r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‹ +∞, при </w:t>
            </w:r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x 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‹ –∞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Обратные функции 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               (3ч)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Понятие обратной функции</w:t>
            </w:r>
            <w:r w:rsidRPr="00AB3D66">
              <w:t xml:space="preserve"> </w:t>
            </w: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Контрольная работа № 1.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 обратной данной,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обратной функции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Производная 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               (9ч)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производной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суммы.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разности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произведения.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частного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сложной функции.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Контрольная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D6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работа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D6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№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мгновенную скорость изменения функции. Вычислять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приращение функции в точке.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предел отношения.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производной функции.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значение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производной функции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точке (по определению).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правила вычисления производной.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производные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суммы, разности и произведения двух функций; находить производную частного. Находить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 элементарных функций.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производную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сложной функции.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>Применение производной</w:t>
            </w:r>
          </w:p>
          <w:p w:rsidR="00AB3D66" w:rsidRPr="00AB3D66" w:rsidRDefault="00AB3D66" w:rsidP="00AB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D66" w:rsidRPr="00AB3D66" w:rsidRDefault="00AB3D66" w:rsidP="00AB3D6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sz w:val="24"/>
                <w:szCs w:val="24"/>
              </w:rPr>
              <w:t>(15ч)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 и минимум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касательной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Приближённые вычисления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 и убывание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Функции.</w:t>
            </w:r>
            <w:r w:rsidRPr="00AB3D6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высших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Экстремум функции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единственной критической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точкой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максимум 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графиков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функций с применением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производных.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Контрольная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D6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работа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D6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№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точки минимума 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максимума функции.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наибольшее и наименьшее значения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на отрезке.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угловой коэффициент касательной к графику функции в точке с заданной абсциссой </w:t>
            </w:r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уравнение касательной к графику производную для приближённых вычислений.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промежутки возрастания и убывания функции. Доказывать, что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заданная функция возрастает (убывает) на указанном промежутке.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наибольшее и наименьшее значения функции. Находить вторую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производную и ускорение процесса, описываемого при помощи формулы.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Исследовать функцию с помощью производной и строить её график.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производную при решении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геометрических</w:t>
            </w:r>
            <w:proofErr w:type="gramEnd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 и других задач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proofErr w:type="gramStart"/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>Первообразная</w:t>
            </w:r>
            <w:proofErr w:type="gramEnd"/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 и интеграл</w:t>
            </w:r>
          </w:p>
          <w:p w:rsidR="00AB3D66" w:rsidRPr="00AB3D66" w:rsidRDefault="00AB3D66" w:rsidP="00AB3D6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3D66">
              <w:rPr>
                <w:rFonts w:ascii="Times New Roman" w:hAnsi="Times New Roman" w:cs="Times New Roman"/>
                <w:b/>
                <w:sz w:val="24"/>
                <w:szCs w:val="24"/>
              </w:rPr>
              <w:t>(11ч)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первообразной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криволинейной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Определённый интеграл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Ньютона—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Лейбница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определённого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Интеграла.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Контрольная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D6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работа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3D66">
              <w:rPr>
                <w:rFonts w:ascii="Times New Roman" w:eastAsia="Times New Roman" w:hAnsi="Times New Roman" w:cs="Times New Roman" w:hint="eastAsia"/>
                <w:sz w:val="24"/>
                <w:szCs w:val="24"/>
              </w:rPr>
              <w:t>№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определение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первообразной и неопределённого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интеграла.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первообразные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элементарных функций,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первообразные </w:t>
            </w:r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</w:t>
            </w:r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g 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k f 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kx</w:t>
            </w:r>
            <w:proofErr w:type="spellEnd"/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AB3D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Вычислять площадь криволинейной трапеции,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геометрический смысл определённого интеграла, вычислять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определённый интеграл при помощи формулы Ньютона-Лейбница. 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свойства определённого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интеграла </w:t>
            </w:r>
            <w:proofErr w:type="spellStart"/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интеграла</w:t>
            </w:r>
            <w:proofErr w:type="spellEnd"/>
            <w:proofErr w:type="gramEnd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Равносильность уравнений и неравенств </w:t>
            </w:r>
          </w:p>
          <w:p w:rsidR="00AB3D66" w:rsidRPr="00AB3D66" w:rsidRDefault="00AB3D66" w:rsidP="00AB3D6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уравнений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 неравенств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определение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равносильных уравнений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(неравенств) 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приводящие данное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(неравенство)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равносильному</w:t>
            </w:r>
            <w:proofErr w:type="gramEnd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решении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 (неравенств).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равносильность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 (неравенств)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Уравнения-следствия 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             (6ч)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уравнения-следствия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Возведение уравнения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чётную степень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Потенцирование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логарифмических уравнений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преобразования,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приводящие</w:t>
            </w:r>
            <w:proofErr w:type="gramEnd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уравнению-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следствию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определение уравнения-следствия,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преобразования, приводящие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данное уравнение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уравнению-следствию.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уравнения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помощи перехода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следствию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>Равносильность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>уравнений и неравенств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системам 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              (6ч)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Решение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 с помощью систем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систем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(продолжение)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неравенств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систем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неравенств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систем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(продолжение)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уравнения переходом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равносильной системе.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неравенства переходом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к равносильной системе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>Равносильность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>уравнений на множествах</w:t>
            </w:r>
          </w:p>
          <w:p w:rsidR="00AB3D66" w:rsidRPr="00AB3D66" w:rsidRDefault="00AB3D66" w:rsidP="00AB3D66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B3D66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Возведение уравнения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чётную степень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уравнения при помощи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возведения уравнения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чётную степень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>Равносильность неравенств на множествах</w:t>
            </w:r>
          </w:p>
          <w:p w:rsidR="00AB3D66" w:rsidRPr="00AB3D66" w:rsidRDefault="00AB3D66" w:rsidP="00AB3D6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Возведение неравенств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чётную степень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неравенства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помощи равносильности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множествах</w:t>
            </w:r>
            <w:proofErr w:type="gramEnd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нестрогие неравенства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промежутков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уравнений и неравенств 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(4ч)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модулями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модулями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уравнения (неравенства)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модулями, решать неравенства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метода интервалов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непрерывных функций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Системы уравнений </w:t>
            </w:r>
            <w:proofErr w:type="gramStart"/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>с</w:t>
            </w:r>
            <w:proofErr w:type="gramEnd"/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Несколькими неизвестными 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             (5ч)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систем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Система-следствие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замены неизвестных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определение равносильных систем уравнений, преобразования,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приводящие</w:t>
            </w:r>
            <w:proofErr w:type="gramEnd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данную систему к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равносильной. Решать системы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 при помощи перехода к равносильной системе</w:t>
            </w: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https://resh.edu.ru/subject/51/</w:t>
            </w: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Итоговое повторение 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 xml:space="preserve">              (16ч)</w:t>
            </w:r>
          </w:p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Итоговая контрольная</w:t>
            </w:r>
          </w:p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D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№ 6</w:t>
            </w: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D66" w:rsidRPr="00AB3D66" w:rsidTr="003861F7">
        <w:tc>
          <w:tcPr>
            <w:tcW w:w="817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D66" w:rsidRPr="00AB3D66" w:rsidRDefault="00AB3D66" w:rsidP="00AB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</w:pPr>
            <w:r w:rsidRPr="00AB3D66">
              <w:rPr>
                <w:rFonts w:ascii="Times New Roman" w:hAnsi="Times New Roman" w:cs="Times New Roman"/>
                <w:b/>
                <w:bCs/>
                <w:color w:val="211F1F"/>
                <w:sz w:val="24"/>
                <w:szCs w:val="24"/>
              </w:rPr>
              <w:t>Всего       102ч.</w:t>
            </w:r>
          </w:p>
        </w:tc>
        <w:tc>
          <w:tcPr>
            <w:tcW w:w="3828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B3D66" w:rsidRPr="00AB3D66" w:rsidRDefault="00AB3D66" w:rsidP="00AB3D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3D66" w:rsidRPr="00AB3D66" w:rsidRDefault="00AB3D66" w:rsidP="00AB3D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D66" w:rsidRPr="00AB3D66" w:rsidRDefault="00AB3D66" w:rsidP="00AB3D6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3D66" w:rsidRPr="00AB3D66" w:rsidRDefault="00AB3D66" w:rsidP="00AB3D66">
      <w:pPr>
        <w:rPr>
          <w:rFonts w:ascii="Times New Roman" w:eastAsia="Times New Roman" w:hAnsi="Times New Roman" w:cs="Times New Roman"/>
          <w:sz w:val="28"/>
          <w:szCs w:val="28"/>
        </w:rPr>
        <w:sectPr w:rsidR="00AB3D66" w:rsidRPr="00AB3D66" w:rsidSect="00E2447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B3D66" w:rsidRPr="00AB3D66" w:rsidRDefault="00AB3D66" w:rsidP="00AB3D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D66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 12 класса</w:t>
      </w:r>
    </w:p>
    <w:tbl>
      <w:tblPr>
        <w:tblStyle w:val="a8"/>
        <w:tblpPr w:leftFromText="180" w:rightFromText="180" w:vertAnchor="text" w:horzAnchor="margin" w:tblpX="-68" w:tblpY="330"/>
        <w:tblW w:w="9923" w:type="dxa"/>
        <w:tblLayout w:type="fixed"/>
        <w:tblLook w:val="0000" w:firstRow="0" w:lastRow="0" w:firstColumn="0" w:lastColumn="0" w:noHBand="0" w:noVBand="0"/>
      </w:tblPr>
      <w:tblGrid>
        <w:gridCol w:w="675"/>
        <w:gridCol w:w="25"/>
        <w:gridCol w:w="6812"/>
        <w:gridCol w:w="1276"/>
        <w:gridCol w:w="29"/>
        <w:gridCol w:w="7"/>
        <w:gridCol w:w="1099"/>
      </w:tblGrid>
      <w:tr w:rsidR="00AB3D66" w:rsidRPr="00AB3D66" w:rsidTr="003861F7">
        <w:trPr>
          <w:trHeight w:val="55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AB3D66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AB3D66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Раздел. Тема урока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Кол-во</w:t>
            </w:r>
          </w:p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Дата</w:t>
            </w:r>
          </w:p>
        </w:tc>
      </w:tr>
      <w:tr w:rsidR="00AB3D66" w:rsidRPr="00AB3D66" w:rsidTr="003861F7">
        <w:trPr>
          <w:trHeight w:val="329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I</w:t>
            </w:r>
            <w:r w:rsidRPr="00AB3D66">
              <w:rPr>
                <w:rFonts w:ascii="Sylfaen" w:eastAsia="Calibri" w:hAnsi="Sylfaen" w:cs="Calibri"/>
                <w:b/>
                <w:sz w:val="24"/>
                <w:szCs w:val="24"/>
                <w:lang w:eastAsia="ar-SA"/>
              </w:rPr>
              <w:t xml:space="preserve"> полугодие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val="144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Повторение    </w:t>
            </w:r>
            <w:r w:rsidRPr="00AB3D66">
              <w:rPr>
                <w:rFonts w:ascii="Times New Roman" w:eastAsia="Calibri" w:hAnsi="Times New Roman" w:cs="Calibri"/>
                <w:b/>
                <w:sz w:val="32"/>
                <w:szCs w:val="32"/>
                <w:lang w:eastAsia="ar-SA"/>
              </w:rPr>
              <w:t xml:space="preserve"> 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AB3D66" w:rsidRPr="00AB3D66" w:rsidTr="003861F7">
        <w:trPr>
          <w:trHeight w:hRule="exact" w:val="439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Повторение по теме «Рациональные уравнения и неравенства».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1.09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Повторение по теме «Корень степени n».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4.09</w:t>
            </w:r>
          </w:p>
        </w:tc>
      </w:tr>
      <w:tr w:rsidR="00AB3D66" w:rsidRPr="00AB3D66" w:rsidTr="003861F7">
        <w:trPr>
          <w:trHeight w:hRule="exact" w:val="578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Повторение по теме «Простейшие показательные и логарифмические уравнения и неравенства».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pacing w:line="36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6.09</w:t>
            </w:r>
          </w:p>
        </w:tc>
      </w:tr>
      <w:tr w:rsidR="00AB3D66" w:rsidRPr="00AB3D66" w:rsidTr="003861F7">
        <w:trPr>
          <w:trHeight w:hRule="exact" w:val="378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Повторение по теме «Тригонометрические уравнения».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8.09</w:t>
            </w:r>
          </w:p>
        </w:tc>
      </w:tr>
      <w:tr w:rsidR="00AB3D66" w:rsidRPr="00AB3D66" w:rsidTr="003861F7">
        <w:trPr>
          <w:trHeight w:val="405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Повторение по теме «Тригонометрические уравнения».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11.09</w:t>
            </w:r>
          </w:p>
        </w:tc>
      </w:tr>
      <w:tr w:rsidR="00AB3D66" w:rsidRPr="00AB3D66" w:rsidTr="003861F7">
        <w:trPr>
          <w:trHeight w:hRule="exact" w:val="405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Функции и их графики </w:t>
            </w:r>
          </w:p>
        </w:tc>
        <w:tc>
          <w:tcPr>
            <w:tcW w:w="1276" w:type="dxa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5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Диагностическая контрольная работа.</w:t>
            </w:r>
          </w:p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13.09</w:t>
            </w:r>
          </w:p>
        </w:tc>
      </w:tr>
      <w:tr w:rsidR="00AB3D66" w:rsidRPr="00AB3D66" w:rsidTr="003861F7">
        <w:trPr>
          <w:trHeight w:hRule="exact" w:val="579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Элементарные функции. Область определения и область изменения функции. Ограниченность функции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15.09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Четность, нечетность, периодичность функций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18.09</w:t>
            </w:r>
          </w:p>
        </w:tc>
      </w:tr>
      <w:tr w:rsidR="00AB3D66" w:rsidRPr="00AB3D66" w:rsidTr="003861F7">
        <w:trPr>
          <w:trHeight w:hRule="exact" w:val="580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Промежутки возрастания, убывания, </w:t>
            </w:r>
            <w:proofErr w:type="spellStart"/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знакопостоянства</w:t>
            </w:r>
            <w:proofErr w:type="spellEnd"/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 нули функции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20.09</w:t>
            </w:r>
          </w:p>
        </w:tc>
      </w:tr>
      <w:tr w:rsidR="00AB3D66" w:rsidRPr="00AB3D66" w:rsidTr="003861F7">
        <w:trPr>
          <w:trHeight w:hRule="exact" w:val="560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Исследование функций и построение их графиков элементарными методами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22.09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Основные способы преобразования графиков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25.09</w:t>
            </w:r>
          </w:p>
        </w:tc>
      </w:tr>
      <w:tr w:rsidR="00AB3D66" w:rsidRPr="00AB3D66" w:rsidTr="003861F7">
        <w:trPr>
          <w:trHeight w:val="355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Предел функции и непрерывность 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Понятие предела функции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27.09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Односторонние пределы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29.09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Свойства пределов функций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2.10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Понятие непрерывности функции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4.10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Непрерывность элементарных функций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6.10</w:t>
            </w:r>
          </w:p>
        </w:tc>
      </w:tr>
      <w:tr w:rsidR="00AB3D66" w:rsidRPr="00AB3D66" w:rsidTr="003861F7">
        <w:trPr>
          <w:trHeight w:val="405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Обратные функции</w:t>
            </w:r>
            <w:r w:rsidRPr="00AB3D66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</w:t>
            </w: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7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Понятие обратной функции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9.10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</w:t>
            </w: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Понятие обратной функции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11.10</w:t>
            </w:r>
          </w:p>
        </w:tc>
      </w:tr>
      <w:tr w:rsidR="00AB3D66" w:rsidRPr="00AB3D66" w:rsidTr="003861F7">
        <w:trPr>
          <w:trHeight w:hRule="exact" w:val="580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1</w:t>
            </w: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Контрольная работа №1 по теме «Функции»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13.10</w:t>
            </w:r>
          </w:p>
        </w:tc>
      </w:tr>
      <w:tr w:rsidR="00AB3D66" w:rsidRPr="00AB3D66" w:rsidTr="003861F7">
        <w:trPr>
          <w:trHeight w:val="144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Производная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Понятие производной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16.10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Понятие производной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18.10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Производная суммы. Производная разности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20.10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Производная произведения. Производная частного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23.10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Производная произведения. Производная частного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25.10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Производные элементарных функций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27.10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Производная сложной функции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8.11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Производная сложной функции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10.11</w:t>
            </w:r>
          </w:p>
        </w:tc>
      </w:tr>
      <w:tr w:rsidR="00AB3D66" w:rsidRPr="00AB3D66" w:rsidTr="003861F7">
        <w:trPr>
          <w:trHeight w:hRule="exact" w:val="432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Контрольная работа №2 по теме «Производная»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13.11</w:t>
            </w:r>
          </w:p>
        </w:tc>
      </w:tr>
      <w:tr w:rsidR="00AB3D66" w:rsidRPr="00AB3D66" w:rsidTr="003861F7">
        <w:trPr>
          <w:trHeight w:val="304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ind w:left="113" w:right="113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Применение производной 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right="11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right="113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Максимум и минимум функции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15.11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Максимум и минимум функции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17.11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Уравнение касательной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20.11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Уравнение касательной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22.11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Приближенные вычисления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24.11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Возрастание и убывание функций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27.11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Возрастание и убывание функций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29.11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Производные высших порядков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1.12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Экстремум функции с единственной критической точкой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4.12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Экстремум функции с единственной критической точкой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6.12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Задачи на максимум и минимум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8.12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Задачи на максимум и минимум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11.12</w:t>
            </w:r>
          </w:p>
        </w:tc>
      </w:tr>
      <w:tr w:rsidR="00AB3D66" w:rsidRPr="00AB3D66" w:rsidTr="003861F7">
        <w:trPr>
          <w:trHeight w:hRule="exact" w:val="578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Построение графиков функций с применением производной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13.12</w:t>
            </w:r>
          </w:p>
        </w:tc>
      </w:tr>
      <w:tr w:rsidR="00AB3D66" w:rsidRPr="00AB3D66" w:rsidTr="003861F7">
        <w:trPr>
          <w:trHeight w:hRule="exact" w:val="442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Построение графиков функций с применением производной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15.12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318"/>
              </w:tabs>
              <w:suppressAutoHyphens/>
              <w:snapToGrid w:val="0"/>
              <w:ind w:left="-108" w:right="34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Промежуточная  аттестация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18.12</w:t>
            </w:r>
          </w:p>
        </w:tc>
      </w:tr>
      <w:tr w:rsidR="00AB3D66" w:rsidRPr="00AB3D66" w:rsidTr="003861F7">
        <w:trPr>
          <w:trHeight w:val="144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proofErr w:type="gramStart"/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Первообразная</w:t>
            </w:r>
            <w:proofErr w:type="gramEnd"/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 и интеграл 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Анализ контрольной работы. Понятие </w:t>
            </w:r>
            <w:proofErr w:type="gramStart"/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первообразной</w:t>
            </w:r>
            <w:proofErr w:type="gramEnd"/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20.12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Понятие </w:t>
            </w:r>
            <w:proofErr w:type="gramStart"/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первообразной</w:t>
            </w:r>
            <w:proofErr w:type="gramEnd"/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22.12</w:t>
            </w:r>
          </w:p>
        </w:tc>
      </w:tr>
      <w:tr w:rsidR="00AB3D66" w:rsidRPr="00AB3D66" w:rsidTr="003861F7">
        <w:trPr>
          <w:trHeight w:hRule="exact" w:val="374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Понятие </w:t>
            </w:r>
            <w:proofErr w:type="gramStart"/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первообразной</w:t>
            </w:r>
            <w:proofErr w:type="gramEnd"/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25.12</w:t>
            </w:r>
          </w:p>
        </w:tc>
      </w:tr>
      <w:tr w:rsidR="00AB3D66" w:rsidRPr="00AB3D66" w:rsidTr="003861F7">
        <w:trPr>
          <w:trHeight w:hRule="exact" w:val="280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Площадь криволинейной трапеции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27.12</w:t>
            </w:r>
          </w:p>
        </w:tc>
      </w:tr>
      <w:tr w:rsidR="00AB3D66" w:rsidRPr="00AB3D66" w:rsidTr="003861F7">
        <w:trPr>
          <w:trHeight w:hRule="exact" w:val="280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Sylfaen" w:eastAsia="Calibri" w:hAnsi="Sylfae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val="en-US" w:eastAsia="ar-SA"/>
              </w:rPr>
              <w:t xml:space="preserve">II </w:t>
            </w:r>
            <w:r w:rsidRPr="00AB3D66">
              <w:rPr>
                <w:rFonts w:ascii="Sylfaen" w:eastAsia="Calibri" w:hAnsi="Sylfaen" w:cs="Calibri"/>
                <w:b/>
                <w:sz w:val="24"/>
                <w:szCs w:val="24"/>
                <w:lang w:eastAsia="ar-SA"/>
              </w:rPr>
              <w:t>полугодие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Определенный интеграл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10.01</w:t>
            </w:r>
          </w:p>
        </w:tc>
      </w:tr>
      <w:tr w:rsidR="00AB3D66" w:rsidRPr="00AB3D66" w:rsidTr="003861F7">
        <w:trPr>
          <w:trHeight w:hRule="exact" w:val="333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Определенный интеграл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12.01</w:t>
            </w:r>
          </w:p>
        </w:tc>
      </w:tr>
      <w:tr w:rsidR="00AB3D66" w:rsidRPr="00AB3D66" w:rsidTr="003861F7">
        <w:trPr>
          <w:trHeight w:hRule="exact" w:val="425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Формула Ньютона-Лейбница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15.01</w:t>
            </w:r>
          </w:p>
        </w:tc>
      </w:tr>
      <w:tr w:rsidR="00AB3D66" w:rsidRPr="00AB3D66" w:rsidTr="003861F7">
        <w:trPr>
          <w:trHeight w:hRule="exact" w:val="368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Формула Ньютона-Лейбница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17.01</w:t>
            </w:r>
          </w:p>
        </w:tc>
      </w:tr>
      <w:tr w:rsidR="00AB3D66" w:rsidRPr="00AB3D66" w:rsidTr="003861F7">
        <w:trPr>
          <w:trHeight w:hRule="exact" w:val="335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Формула Ньютона-Лейбница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19.01</w:t>
            </w:r>
          </w:p>
        </w:tc>
      </w:tr>
      <w:tr w:rsidR="00AB3D66" w:rsidRPr="00AB3D66" w:rsidTr="003861F7">
        <w:trPr>
          <w:trHeight w:hRule="exact" w:val="396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Свойства определенных интегралов 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22.01</w:t>
            </w:r>
          </w:p>
        </w:tc>
      </w:tr>
      <w:tr w:rsidR="00AB3D66" w:rsidRPr="00AB3D66" w:rsidTr="003861F7">
        <w:trPr>
          <w:trHeight w:hRule="exact" w:val="634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Контрольная работа №4 по теме  «Первообразная и интеграл»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24.01</w:t>
            </w:r>
          </w:p>
        </w:tc>
      </w:tr>
      <w:tr w:rsidR="00AB3D66" w:rsidRPr="00AB3D66" w:rsidTr="003861F7">
        <w:trPr>
          <w:trHeight w:val="363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Равносильность уравнений и неравенств 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439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634"/>
              </w:tabs>
              <w:suppressAutoHyphens/>
              <w:snapToGrid w:val="0"/>
              <w:ind w:left="-108" w:right="-25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Равносильные преобразования уравнений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hd w:val="clear" w:color="auto" w:fill="FFFFFF"/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ar-SA"/>
              </w:rPr>
              <w:t>26.01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634"/>
              </w:tabs>
              <w:suppressAutoHyphens/>
              <w:snapToGrid w:val="0"/>
              <w:ind w:left="-108" w:right="-25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Равносильные преобразования уравнений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hd w:val="clear" w:color="auto" w:fill="FFFFFF"/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ar-SA"/>
              </w:rPr>
              <w:t>29.01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634"/>
              </w:tabs>
              <w:suppressAutoHyphens/>
              <w:snapToGrid w:val="0"/>
              <w:ind w:left="-108" w:right="-25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Равносильные преобразования неравенств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hd w:val="clear" w:color="auto" w:fill="FFFFFF"/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ar-SA"/>
              </w:rPr>
              <w:t>31.01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tabs>
                <w:tab w:val="left" w:pos="634"/>
              </w:tabs>
              <w:suppressAutoHyphens/>
              <w:snapToGrid w:val="0"/>
              <w:ind w:left="-108" w:right="-250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Равносильные преобразования неравенств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hd w:val="clear" w:color="auto" w:fill="FFFFFF"/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shd w:val="clear" w:color="auto" w:fill="FFFFFF"/>
                <w:lang w:eastAsia="ar-SA"/>
              </w:rPr>
              <w:t>2.02</w:t>
            </w:r>
          </w:p>
        </w:tc>
      </w:tr>
      <w:tr w:rsidR="00AB3D66" w:rsidRPr="00AB3D66" w:rsidTr="003861F7">
        <w:trPr>
          <w:trHeight w:val="426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Уравнения-следствия 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Понятие уравнения-следствия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5.02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Возведение уравнения в четную степень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7.02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Возведение уравнения в четную степень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9.02</w:t>
            </w:r>
          </w:p>
        </w:tc>
      </w:tr>
      <w:tr w:rsidR="00AB3D66" w:rsidRPr="00AB3D66" w:rsidTr="003861F7">
        <w:trPr>
          <w:trHeight w:hRule="exact" w:val="416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Потенцирование логарифмических уравнений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12.02</w:t>
            </w:r>
          </w:p>
        </w:tc>
      </w:tr>
      <w:tr w:rsidR="00AB3D66" w:rsidRPr="00AB3D66" w:rsidTr="003861F7">
        <w:trPr>
          <w:trHeight w:hRule="exact" w:val="564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Другие преобразования, приводящие к уравнению-следствию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14.02</w:t>
            </w:r>
          </w:p>
        </w:tc>
      </w:tr>
      <w:tr w:rsidR="00AB3D66" w:rsidRPr="00AB3D66" w:rsidTr="003861F7">
        <w:trPr>
          <w:trHeight w:hRule="exact" w:val="55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Применение нескольких преобразований, приводящих к уравнению-следствию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16.02</w:t>
            </w:r>
          </w:p>
        </w:tc>
      </w:tr>
      <w:tr w:rsidR="00AB3D66" w:rsidRPr="00AB3D66" w:rsidTr="003861F7">
        <w:trPr>
          <w:trHeight w:hRule="exact" w:val="465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Равносильность уравнений и неравенств системам 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Основные понятия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19.02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уравнений с помощью систем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21.02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уравнений с помощью систем (продолжение)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26.02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неравенств с помощью систем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28.02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неравенств с помощью систем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1.03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неравенств с помощью систем (продолжение)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4.03</w:t>
            </w:r>
          </w:p>
        </w:tc>
      </w:tr>
      <w:tr w:rsidR="00AB3D66" w:rsidRPr="00AB3D66" w:rsidTr="003861F7">
        <w:trPr>
          <w:trHeight w:val="320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Равносильность уравнений на множествах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Основные понятия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6.03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Возведения уравнения в четную степень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11.03</w:t>
            </w:r>
          </w:p>
        </w:tc>
      </w:tr>
      <w:tr w:rsidR="00AB3D66" w:rsidRPr="00AB3D66" w:rsidTr="003861F7">
        <w:trPr>
          <w:trHeight w:hRule="exact" w:val="39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Возведения уравнения в четную степень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13.03</w:t>
            </w:r>
          </w:p>
        </w:tc>
      </w:tr>
      <w:tr w:rsidR="00AB3D66" w:rsidRPr="00AB3D66" w:rsidTr="003861F7">
        <w:trPr>
          <w:trHeight w:hRule="exact" w:val="631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Контрольная работа №5 по теме «Рациональные уравнения»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15.03</w:t>
            </w:r>
          </w:p>
        </w:tc>
      </w:tr>
      <w:tr w:rsidR="00AB3D66" w:rsidRPr="00AB3D66" w:rsidTr="003861F7">
        <w:trPr>
          <w:trHeight w:hRule="exact" w:val="413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Равносильность неравенств на множествах 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341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Основные понятия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25.03</w:t>
            </w:r>
          </w:p>
        </w:tc>
      </w:tr>
      <w:tr w:rsidR="00AB3D66" w:rsidRPr="00AB3D66" w:rsidTr="003861F7">
        <w:trPr>
          <w:trHeight w:hRule="exact" w:val="427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Возведения неравенств в четную степень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27.03</w:t>
            </w:r>
          </w:p>
        </w:tc>
      </w:tr>
      <w:tr w:rsidR="00AB3D66" w:rsidRPr="00AB3D66" w:rsidTr="003861F7">
        <w:trPr>
          <w:trHeight w:hRule="exact" w:val="354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Возведения неравенств в четную степень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29.03</w:t>
            </w:r>
          </w:p>
        </w:tc>
      </w:tr>
      <w:tr w:rsidR="00AB3D66" w:rsidRPr="00AB3D66" w:rsidTr="003861F7">
        <w:trPr>
          <w:trHeight w:hRule="exact" w:val="413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Метод промежутков для уравнений и неравенств 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</w:tc>
      </w:tr>
      <w:tr w:rsidR="00AB3D66" w:rsidRPr="00AB3D66" w:rsidTr="003861F7">
        <w:trPr>
          <w:trHeight w:hRule="exact" w:val="413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Уравнения с модулями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1.04</w:t>
            </w:r>
          </w:p>
        </w:tc>
      </w:tr>
      <w:tr w:rsidR="00AB3D66" w:rsidRPr="00AB3D66" w:rsidTr="003861F7">
        <w:trPr>
          <w:trHeight w:hRule="exact" w:val="413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Неравенства с модулями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3.04</w:t>
            </w:r>
          </w:p>
        </w:tc>
      </w:tr>
      <w:tr w:rsidR="00AB3D66" w:rsidRPr="00AB3D66" w:rsidTr="003861F7">
        <w:trPr>
          <w:trHeight w:hRule="exact" w:val="413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Метод интервалов для непрерывных функций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5.04</w:t>
            </w:r>
          </w:p>
        </w:tc>
      </w:tr>
      <w:tr w:rsidR="00AB3D66" w:rsidRPr="00AB3D66" w:rsidTr="003861F7">
        <w:trPr>
          <w:trHeight w:hRule="exact" w:val="581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Обобщение и систематизация знаний по теме: «Метод промежутков для уравнений и неравенств»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8.04</w:t>
            </w:r>
          </w:p>
        </w:tc>
      </w:tr>
      <w:tr w:rsidR="00AB3D66" w:rsidRPr="00AB3D66" w:rsidTr="003861F7">
        <w:trPr>
          <w:trHeight w:hRule="exact" w:val="531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Системы уравнений с несколькими неизвестными 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413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Равносильность систем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10.04</w:t>
            </w:r>
          </w:p>
        </w:tc>
      </w:tr>
      <w:tr w:rsidR="00AB3D66" w:rsidRPr="00AB3D66" w:rsidTr="003861F7">
        <w:trPr>
          <w:trHeight w:hRule="exact" w:val="413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Система-следствие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12.04</w:t>
            </w:r>
          </w:p>
        </w:tc>
      </w:tr>
      <w:tr w:rsidR="00AB3D66" w:rsidRPr="00AB3D66" w:rsidTr="003861F7">
        <w:trPr>
          <w:trHeight w:hRule="exact" w:val="413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Система-следствие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15.04</w:t>
            </w:r>
          </w:p>
        </w:tc>
      </w:tr>
      <w:tr w:rsidR="00AB3D66" w:rsidRPr="00AB3D66" w:rsidTr="003861F7">
        <w:trPr>
          <w:trHeight w:hRule="exact" w:val="413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Метод замены неизвестных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17.04</w:t>
            </w:r>
          </w:p>
        </w:tc>
      </w:tr>
      <w:tr w:rsidR="00AB3D66" w:rsidRPr="00AB3D66" w:rsidTr="003861F7">
        <w:trPr>
          <w:trHeight w:hRule="exact" w:val="285"/>
        </w:trPr>
        <w:tc>
          <w:tcPr>
            <w:tcW w:w="700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6812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Метод замены неизвестных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19.04</w:t>
            </w:r>
          </w:p>
        </w:tc>
      </w:tr>
      <w:tr w:rsidR="00AB3D66" w:rsidRPr="00AB3D66" w:rsidTr="003861F7">
        <w:trPr>
          <w:trHeight w:hRule="exact" w:val="391"/>
        </w:trPr>
        <w:tc>
          <w:tcPr>
            <w:tcW w:w="75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Повторение </w:t>
            </w:r>
          </w:p>
        </w:tc>
        <w:tc>
          <w:tcPr>
            <w:tcW w:w="1305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06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rPr>
          <w:trHeight w:hRule="exact" w:val="364"/>
        </w:trPr>
        <w:tc>
          <w:tcPr>
            <w:tcW w:w="675" w:type="dxa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6837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Исследование функций и построение их графиков 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22.04</w:t>
            </w:r>
          </w:p>
        </w:tc>
      </w:tr>
      <w:tr w:rsidR="00AB3D66" w:rsidRPr="00AB3D66" w:rsidTr="003861F7">
        <w:trPr>
          <w:trHeight w:hRule="exact" w:val="355"/>
        </w:trPr>
        <w:tc>
          <w:tcPr>
            <w:tcW w:w="675" w:type="dxa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6837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Свойства пределов функций.  Максимум и минимум функции  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24.04</w:t>
            </w:r>
          </w:p>
        </w:tc>
      </w:tr>
      <w:tr w:rsidR="00AB3D66" w:rsidRPr="00AB3D66" w:rsidTr="003861F7">
        <w:trPr>
          <w:trHeight w:hRule="exact" w:val="355"/>
        </w:trPr>
        <w:tc>
          <w:tcPr>
            <w:tcW w:w="675" w:type="dxa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6837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Производная сложной функции.  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26.04</w:t>
            </w:r>
          </w:p>
        </w:tc>
      </w:tr>
      <w:tr w:rsidR="00AB3D66" w:rsidRPr="00AB3D66" w:rsidTr="003861F7">
        <w:trPr>
          <w:trHeight w:hRule="exact" w:val="678"/>
        </w:trPr>
        <w:tc>
          <w:tcPr>
            <w:tcW w:w="675" w:type="dxa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6837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Уравнение касательной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27.04</w:t>
            </w:r>
          </w:p>
        </w:tc>
      </w:tr>
      <w:tr w:rsidR="00AB3D66" w:rsidRPr="00AB3D66" w:rsidTr="003861F7">
        <w:trPr>
          <w:trHeight w:hRule="exact" w:val="654"/>
        </w:trPr>
        <w:tc>
          <w:tcPr>
            <w:tcW w:w="675" w:type="dxa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6837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Определенный интеграл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3.05</w:t>
            </w:r>
          </w:p>
        </w:tc>
      </w:tr>
      <w:tr w:rsidR="00AB3D66" w:rsidRPr="00AB3D66" w:rsidTr="003861F7">
        <w:trPr>
          <w:trHeight w:hRule="exact" w:val="574"/>
        </w:trPr>
        <w:tc>
          <w:tcPr>
            <w:tcW w:w="675" w:type="dxa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92-93</w:t>
            </w:r>
          </w:p>
        </w:tc>
        <w:tc>
          <w:tcPr>
            <w:tcW w:w="6837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Решение уравнений и неравенств с помощью систем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6.05</w:t>
            </w:r>
          </w:p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8.05</w:t>
            </w:r>
          </w:p>
        </w:tc>
      </w:tr>
      <w:tr w:rsidR="00AB3D66" w:rsidRPr="00AB3D66" w:rsidTr="003861F7">
        <w:trPr>
          <w:trHeight w:hRule="exact" w:val="581"/>
        </w:trPr>
        <w:tc>
          <w:tcPr>
            <w:tcW w:w="675" w:type="dxa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94-95</w:t>
            </w:r>
          </w:p>
        </w:tc>
        <w:tc>
          <w:tcPr>
            <w:tcW w:w="6837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Подготовка к контрольной работе.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13.05</w:t>
            </w:r>
          </w:p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15.05</w:t>
            </w:r>
          </w:p>
        </w:tc>
      </w:tr>
      <w:tr w:rsidR="00AB3D66" w:rsidRPr="00AB3D66" w:rsidTr="003861F7">
        <w:trPr>
          <w:trHeight w:hRule="exact" w:val="702"/>
        </w:trPr>
        <w:tc>
          <w:tcPr>
            <w:tcW w:w="675" w:type="dxa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96-97</w:t>
            </w:r>
          </w:p>
        </w:tc>
        <w:tc>
          <w:tcPr>
            <w:tcW w:w="6837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Итоговая аттестация.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17.05</w:t>
            </w:r>
          </w:p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20.05</w:t>
            </w:r>
          </w:p>
        </w:tc>
      </w:tr>
      <w:tr w:rsidR="00AB3D66" w:rsidRPr="00AB3D66" w:rsidTr="003861F7">
        <w:trPr>
          <w:trHeight w:hRule="exact" w:val="449"/>
        </w:trPr>
        <w:tc>
          <w:tcPr>
            <w:tcW w:w="675" w:type="dxa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6837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Анализ контрольной работы.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22.05</w:t>
            </w:r>
          </w:p>
        </w:tc>
      </w:tr>
      <w:tr w:rsidR="00AB3D66" w:rsidRPr="00AB3D66" w:rsidTr="003861F7">
        <w:trPr>
          <w:trHeight w:hRule="exact" w:val="458"/>
        </w:trPr>
        <w:tc>
          <w:tcPr>
            <w:tcW w:w="675" w:type="dxa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6837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Обобщающий урок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24.05</w:t>
            </w:r>
          </w:p>
        </w:tc>
      </w:tr>
      <w:tr w:rsidR="00AB3D66" w:rsidRPr="00AB3D66" w:rsidTr="003861F7">
        <w:trPr>
          <w:trHeight w:hRule="exact" w:val="442"/>
        </w:trPr>
        <w:tc>
          <w:tcPr>
            <w:tcW w:w="675" w:type="dxa"/>
          </w:tcPr>
          <w:p w:rsidR="00AB3D66" w:rsidRPr="00AB3D66" w:rsidRDefault="00AB3D66" w:rsidP="00AB3D66">
            <w:pPr>
              <w:suppressAutoHyphens/>
              <w:snapToGrid w:val="0"/>
              <w:ind w:left="-108" w:right="-108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37" w:type="dxa"/>
            <w:gridSpan w:val="2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312" w:type="dxa"/>
            <w:gridSpan w:val="3"/>
          </w:tcPr>
          <w:p w:rsidR="00AB3D66" w:rsidRPr="00AB3D66" w:rsidRDefault="00AB3D66" w:rsidP="00AB3D66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99 часов</w:t>
            </w:r>
          </w:p>
        </w:tc>
        <w:tc>
          <w:tcPr>
            <w:tcW w:w="1099" w:type="dxa"/>
          </w:tcPr>
          <w:p w:rsidR="00AB3D66" w:rsidRPr="00AB3D66" w:rsidRDefault="00AB3D66" w:rsidP="00AB3D66">
            <w:pPr>
              <w:suppressAutoHyphens/>
              <w:snapToGrid w:val="0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AB3D66" w:rsidRPr="00AB3D66" w:rsidRDefault="00AB3D66" w:rsidP="00AB3D66">
      <w:pPr>
        <w:suppressAutoHyphens/>
        <w:rPr>
          <w:rFonts w:ascii="Calibri" w:eastAsia="Calibri" w:hAnsi="Calibri" w:cs="Calibri"/>
          <w:lang w:eastAsia="ar-SA"/>
        </w:rPr>
      </w:pPr>
    </w:p>
    <w:p w:rsidR="00AB3D66" w:rsidRPr="00AB3D66" w:rsidRDefault="00AB3D66" w:rsidP="00AB3D66">
      <w:pPr>
        <w:suppressAutoHyphens/>
        <w:rPr>
          <w:rFonts w:ascii="Calibri" w:eastAsia="Calibri" w:hAnsi="Calibri" w:cs="Calibri"/>
          <w:lang w:eastAsia="ar-SA"/>
        </w:rPr>
      </w:pPr>
    </w:p>
    <w:p w:rsidR="00AB3D66" w:rsidRPr="00AB3D66" w:rsidRDefault="00AB3D66" w:rsidP="00AB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3D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Лист внесения изменений в рабочую программу</w:t>
      </w:r>
    </w:p>
    <w:p w:rsidR="00AB3D66" w:rsidRPr="00AB3D66" w:rsidRDefault="00AB3D66" w:rsidP="00AB3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787"/>
        <w:gridCol w:w="1984"/>
        <w:gridCol w:w="2127"/>
        <w:gridCol w:w="2316"/>
      </w:tblGrid>
      <w:tr w:rsidR="00AB3D66" w:rsidRPr="00AB3D66" w:rsidTr="003861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66" w:rsidRPr="00AB3D66" w:rsidRDefault="00AB3D66" w:rsidP="00AB3D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66" w:rsidRPr="00AB3D66" w:rsidRDefault="00AB3D66" w:rsidP="00AB3D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(темы) урока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66" w:rsidRPr="00AB3D66" w:rsidRDefault="00AB3D66" w:rsidP="00AB3D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Причина</w:t>
            </w:r>
          </w:p>
          <w:p w:rsidR="00AB3D66" w:rsidRPr="00AB3D66" w:rsidRDefault="00AB3D66" w:rsidP="00AB3D6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3D66" w:rsidRPr="00AB3D66" w:rsidRDefault="00AB3D66" w:rsidP="00AB3D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Способ, форма </w:t>
            </w:r>
          </w:p>
          <w:p w:rsidR="00AB3D66" w:rsidRPr="00AB3D66" w:rsidRDefault="00AB3D66" w:rsidP="00AB3D6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корректировки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D66" w:rsidRPr="00AB3D66" w:rsidRDefault="00AB3D66" w:rsidP="00AB3D66">
            <w:pPr>
              <w:snapToGrid w:val="0"/>
              <w:spacing w:after="0" w:line="240" w:lineRule="auto"/>
              <w:ind w:left="-107" w:right="-108"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Согласование </w:t>
            </w:r>
            <w:proofErr w:type="gramStart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B3D66" w:rsidRPr="00AB3D66" w:rsidRDefault="00AB3D66" w:rsidP="00AB3D66">
            <w:pPr>
              <w:snapToGrid w:val="0"/>
              <w:spacing w:after="0" w:line="240" w:lineRule="auto"/>
              <w:ind w:left="-107" w:right="-108" w:firstLine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3D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администрацией </w:t>
            </w:r>
          </w:p>
        </w:tc>
      </w:tr>
      <w:tr w:rsidR="00AB3D66" w:rsidRPr="00AB3D66" w:rsidTr="003861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3D66" w:rsidRPr="00AB3D66" w:rsidTr="003861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D66" w:rsidRPr="00AB3D66" w:rsidRDefault="00AB3D66" w:rsidP="00AB3D66">
            <w:pPr>
              <w:snapToGrid w:val="0"/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3D66" w:rsidRPr="00AB3D66" w:rsidRDefault="00AB3D66" w:rsidP="00AB3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D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B3D66" w:rsidRPr="00AB3D66" w:rsidRDefault="00AB3D66" w:rsidP="00AB3D66">
      <w:pPr>
        <w:suppressAutoHyphens/>
        <w:rPr>
          <w:rFonts w:ascii="Calibri" w:eastAsia="Calibri" w:hAnsi="Calibri" w:cs="Calibri"/>
          <w:lang w:eastAsia="ar-SA"/>
        </w:rPr>
      </w:pPr>
    </w:p>
    <w:p w:rsidR="00C74F93" w:rsidRPr="00C74F93" w:rsidRDefault="00C74F93" w:rsidP="00C74F93">
      <w:pPr>
        <w:widowControl w:val="0"/>
        <w:suppressAutoHyphens/>
        <w:spacing w:after="0" w:line="200" w:lineRule="atLeast"/>
        <w:ind w:firstLine="60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74F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ЦИФРОВЫЕ ОБРАЗОВАТЕЛЬНЫЕ РЕСУРСЫ И РЕСУРСЫ СЕТИ ИНТЕРНЕТ </w:t>
      </w:r>
    </w:p>
    <w:p w:rsidR="00C74F93" w:rsidRPr="00C74F93" w:rsidRDefault="00C74F93" w:rsidP="00C74F93">
      <w:pPr>
        <w:widowControl w:val="0"/>
        <w:numPr>
          <w:ilvl w:val="1"/>
          <w:numId w:val="20"/>
        </w:numPr>
        <w:suppressAutoHyphens/>
        <w:spacing w:after="0" w:line="200" w:lineRule="atLeast"/>
        <w:ind w:left="0" w:firstLine="60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74F9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Материалы по алгебре (</w:t>
      </w:r>
      <w:proofErr w:type="spellStart"/>
      <w:r w:rsidRPr="00C74F9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видеоуроки</w:t>
      </w:r>
      <w:proofErr w:type="spellEnd"/>
      <w:r w:rsidRPr="00C74F9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) от проекта </w:t>
      </w:r>
      <w:proofErr w:type="spellStart"/>
      <w:r w:rsidRPr="00C74F9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Инфоурок</w:t>
      </w:r>
      <w:proofErr w:type="spellEnd"/>
      <w:r w:rsidRPr="00C74F9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74F93" w:rsidRPr="00C74F93" w:rsidRDefault="00C74F93" w:rsidP="00C74F93">
      <w:pPr>
        <w:widowControl w:val="0"/>
        <w:numPr>
          <w:ilvl w:val="1"/>
          <w:numId w:val="20"/>
        </w:numPr>
        <w:suppressAutoHyphens/>
        <w:spacing w:after="0" w:line="200" w:lineRule="atLeast"/>
        <w:ind w:left="0" w:firstLine="602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74F9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Презентации по отдельным темам программы.</w:t>
      </w:r>
    </w:p>
    <w:p w:rsidR="00C74F93" w:rsidRPr="00C74F93" w:rsidRDefault="00C74F93" w:rsidP="00C74F93">
      <w:pPr>
        <w:widowControl w:val="0"/>
        <w:numPr>
          <w:ilvl w:val="1"/>
          <w:numId w:val="20"/>
        </w:numPr>
        <w:suppressAutoHyphens/>
        <w:spacing w:after="0" w:line="200" w:lineRule="atLeast"/>
        <w:ind w:left="0" w:firstLine="602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</w:pPr>
      <w:r w:rsidRPr="00C74F9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Материалы сайта РЭШ.</w:t>
      </w:r>
    </w:p>
    <w:p w:rsidR="00C74F93" w:rsidRPr="00C74F93" w:rsidRDefault="00C74F93" w:rsidP="00C74F93">
      <w:pPr>
        <w:widowControl w:val="0"/>
        <w:suppressAutoHyphens/>
        <w:spacing w:after="0" w:line="200" w:lineRule="atLeast"/>
        <w:ind w:firstLine="602"/>
        <w:jc w:val="both"/>
        <w:rPr>
          <w:rFonts w:ascii="Times New Roman" w:eastAsia="Arial Unicode MS" w:hAnsi="Times New Roman" w:cs="Times New Roman"/>
          <w:b/>
          <w:kern w:val="1"/>
          <w:sz w:val="20"/>
          <w:szCs w:val="20"/>
          <w:lang w:eastAsia="hi-IN" w:bidi="hi-IN"/>
        </w:rPr>
      </w:pPr>
    </w:p>
    <w:p w:rsidR="00C74F93" w:rsidRPr="00C74F93" w:rsidRDefault="00C74F93" w:rsidP="00C74F93">
      <w:pPr>
        <w:widowControl w:val="0"/>
        <w:suppressAutoHyphens/>
        <w:spacing w:after="0" w:line="200" w:lineRule="atLeast"/>
        <w:ind w:firstLine="602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C74F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МАТЕРИАЛЬНО-ТЕХНИЧЕСКОЕ ОБЕСПЕЧЕНИЕ ОБРАЗОВАТЕЛЬНОГО ПРОЦЕССА </w:t>
      </w:r>
    </w:p>
    <w:p w:rsidR="00C74F93" w:rsidRPr="00C74F93" w:rsidRDefault="00C74F93" w:rsidP="00C74F93">
      <w:pPr>
        <w:widowControl w:val="0"/>
        <w:numPr>
          <w:ilvl w:val="0"/>
          <w:numId w:val="19"/>
        </w:numPr>
        <w:suppressAutoHyphens/>
        <w:spacing w:after="0" w:line="200" w:lineRule="atLeast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C74F93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Компьютер (ноутбук) учителя</w:t>
      </w:r>
    </w:p>
    <w:p w:rsidR="00C74F93" w:rsidRPr="00C74F93" w:rsidRDefault="00C74F93" w:rsidP="00C74F93">
      <w:pPr>
        <w:widowControl w:val="0"/>
        <w:numPr>
          <w:ilvl w:val="0"/>
          <w:numId w:val="19"/>
        </w:numPr>
        <w:suppressAutoHyphens/>
        <w:spacing w:after="0" w:line="200" w:lineRule="atLeast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74F93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Проектор</w:t>
      </w:r>
    </w:p>
    <w:p w:rsidR="00C74F93" w:rsidRPr="00C74F93" w:rsidRDefault="00C74F93" w:rsidP="00C74F93">
      <w:pPr>
        <w:widowControl w:val="0"/>
        <w:numPr>
          <w:ilvl w:val="0"/>
          <w:numId w:val="19"/>
        </w:numPr>
        <w:suppressAutoHyphens/>
        <w:spacing w:after="0" w:line="200" w:lineRule="atLeast"/>
        <w:ind w:left="0" w:firstLine="353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C74F9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Демонстрационный экран</w:t>
      </w:r>
    </w:p>
    <w:p w:rsidR="00C74F93" w:rsidRPr="00C74F93" w:rsidRDefault="00C74F93" w:rsidP="00C74F93">
      <w:pPr>
        <w:widowControl w:val="0"/>
        <w:suppressAutoHyphens/>
        <w:spacing w:after="0" w:line="200" w:lineRule="atLeast"/>
        <w:ind w:firstLine="602"/>
        <w:jc w:val="both"/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</w:pPr>
      <w:r w:rsidRPr="00C74F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УЧЕБНОЕ ОБОРУДОВАНИЕ </w:t>
      </w:r>
    </w:p>
    <w:p w:rsidR="00C74F93" w:rsidRPr="00C74F93" w:rsidRDefault="00C74F93" w:rsidP="00C74F93">
      <w:pPr>
        <w:widowControl w:val="0"/>
        <w:suppressAutoHyphens/>
        <w:spacing w:after="0" w:line="200" w:lineRule="atLeast"/>
        <w:ind w:firstLine="3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C74F93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>1. Аудиторная доска с магнитной поверхностью и набором приспособлений для крепления</w:t>
      </w:r>
    </w:p>
    <w:p w:rsidR="00AB3D66" w:rsidRPr="00AB3D66" w:rsidRDefault="00AB3D66" w:rsidP="00AB3D66">
      <w:pPr>
        <w:suppressAutoHyphens/>
        <w:rPr>
          <w:rFonts w:ascii="Calibri" w:eastAsia="Calibri" w:hAnsi="Calibri" w:cs="Calibri"/>
          <w:lang w:eastAsia="ar-SA"/>
        </w:rPr>
      </w:pPr>
    </w:p>
    <w:p w:rsidR="00C74F93" w:rsidRPr="00C74F93" w:rsidRDefault="00C74F93" w:rsidP="00C74F93">
      <w:pPr>
        <w:spacing w:after="0"/>
        <w:rPr>
          <w:rFonts w:ascii="Cambria Math" w:eastAsia="Cambria Math" w:hAnsi="Cambria Math" w:cs="Cambria Math"/>
          <w:b/>
          <w:sz w:val="28"/>
          <w:szCs w:val="28"/>
          <w:lang w:eastAsia="ru-RU"/>
        </w:rPr>
      </w:pPr>
      <w:r>
        <w:rPr>
          <w:rFonts w:ascii="Cambria Math" w:eastAsia="Cambria Math" w:hAnsi="Cambria Math" w:cs="Cambria Math"/>
          <w:b/>
          <w:sz w:val="28"/>
          <w:szCs w:val="28"/>
          <w:lang w:eastAsia="ru-RU"/>
        </w:rPr>
        <w:t xml:space="preserve">УЧЕБНО </w:t>
      </w:r>
      <w:proofErr w:type="gramStart"/>
      <w:r>
        <w:rPr>
          <w:rFonts w:ascii="Cambria Math" w:eastAsia="Cambria Math" w:hAnsi="Cambria Math" w:cs="Cambria Math"/>
          <w:b/>
          <w:sz w:val="28"/>
          <w:szCs w:val="28"/>
          <w:lang w:eastAsia="ru-RU"/>
        </w:rPr>
        <w:t>–М</w:t>
      </w:r>
      <w:proofErr w:type="gramEnd"/>
      <w:r>
        <w:rPr>
          <w:rFonts w:ascii="Cambria Math" w:eastAsia="Cambria Math" w:hAnsi="Cambria Math" w:cs="Cambria Math"/>
          <w:b/>
          <w:sz w:val="28"/>
          <w:szCs w:val="28"/>
          <w:lang w:eastAsia="ru-RU"/>
        </w:rPr>
        <w:t>ЕТОДИЧЕСКИЙ КОМПЛЕКТ</w:t>
      </w:r>
    </w:p>
    <w:p w:rsidR="00C74F93" w:rsidRPr="00C74F93" w:rsidRDefault="00C74F93" w:rsidP="00C74F93">
      <w:pPr>
        <w:spacing w:after="0"/>
        <w:rPr>
          <w:rFonts w:ascii="Cambria Math" w:eastAsia="Cambria Math" w:hAnsi="Cambria Math" w:cs="Cambria Math"/>
          <w:sz w:val="28"/>
          <w:szCs w:val="28"/>
          <w:lang w:eastAsia="ru-RU"/>
        </w:rPr>
      </w:pPr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 xml:space="preserve">Алгебра и начала математического анализа. 11 класс: учебник для общеобразовательных учреждений: базовый и профильный уровни / С. М. Никольский, М. К. Потапов, Н. Н. Решетников, А. В. </w:t>
      </w:r>
      <w:proofErr w:type="spellStart"/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>Шевкин</w:t>
      </w:r>
      <w:proofErr w:type="spellEnd"/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>. – 8-е изд. - М.: Просвещение, 2009. – 464 с.</w:t>
      </w:r>
    </w:p>
    <w:p w:rsidR="00C74F93" w:rsidRPr="00C74F93" w:rsidRDefault="00C74F93" w:rsidP="00C74F93">
      <w:pPr>
        <w:spacing w:after="0"/>
        <w:rPr>
          <w:rFonts w:ascii="Cambria Math" w:eastAsia="Cambria Math" w:hAnsi="Cambria Math" w:cs="Cambria Math"/>
          <w:sz w:val="28"/>
          <w:szCs w:val="28"/>
          <w:lang w:eastAsia="ru-RU"/>
        </w:rPr>
      </w:pPr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 xml:space="preserve">Алгебра и начала математического анализа. Дидактические материалы. 11 класс: базовый и профильный уровни. / М. К. Потапов, А. В. </w:t>
      </w:r>
      <w:proofErr w:type="spellStart"/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>Шевкин</w:t>
      </w:r>
      <w:proofErr w:type="spellEnd"/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>. – 3-е изд. - М.: Просвещение, 2015. – 189 с.</w:t>
      </w:r>
    </w:p>
    <w:p w:rsidR="00C74F93" w:rsidRPr="00C74F93" w:rsidRDefault="00C74F93" w:rsidP="00C74F93">
      <w:pPr>
        <w:spacing w:after="0"/>
        <w:rPr>
          <w:rFonts w:ascii="Cambria Math" w:eastAsia="Cambria Math" w:hAnsi="Cambria Math" w:cs="Cambria Math"/>
          <w:sz w:val="28"/>
          <w:szCs w:val="28"/>
          <w:lang w:eastAsia="ru-RU"/>
        </w:rPr>
      </w:pPr>
    </w:p>
    <w:p w:rsidR="00C74F93" w:rsidRPr="00C74F93" w:rsidRDefault="00C74F93" w:rsidP="00C74F93">
      <w:pPr>
        <w:spacing w:after="0"/>
        <w:rPr>
          <w:rFonts w:ascii="Cambria Math" w:eastAsia="Cambria Math" w:hAnsi="Cambria Math" w:cs="Cambria Math"/>
          <w:sz w:val="28"/>
          <w:szCs w:val="28"/>
          <w:lang w:eastAsia="ru-RU"/>
        </w:rPr>
      </w:pPr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 xml:space="preserve">Алгебра и начала математического анализа. Тематические тесты. 11 класс: базовый и профильный уровни. / Ю. В. </w:t>
      </w:r>
      <w:proofErr w:type="spellStart"/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>Шепелева</w:t>
      </w:r>
      <w:proofErr w:type="spellEnd"/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>. - М.: Просвещение, 2009. – 108 с.</w:t>
      </w:r>
    </w:p>
    <w:p w:rsidR="00C74F93" w:rsidRPr="00C74F93" w:rsidRDefault="00C74F93" w:rsidP="00C74F93">
      <w:pPr>
        <w:spacing w:after="0"/>
        <w:rPr>
          <w:rFonts w:ascii="Cambria Math" w:eastAsia="Cambria Math" w:hAnsi="Cambria Math" w:cs="Cambria Math"/>
          <w:sz w:val="28"/>
          <w:szCs w:val="28"/>
          <w:lang w:eastAsia="ru-RU"/>
        </w:rPr>
      </w:pPr>
    </w:p>
    <w:p w:rsidR="00C74F93" w:rsidRPr="00C74F93" w:rsidRDefault="00C74F93" w:rsidP="00C74F93">
      <w:pPr>
        <w:spacing w:after="0"/>
        <w:rPr>
          <w:rFonts w:ascii="Cambria Math" w:eastAsia="Cambria Math" w:hAnsi="Cambria Math" w:cs="Cambria Math"/>
          <w:sz w:val="28"/>
          <w:szCs w:val="28"/>
          <w:lang w:eastAsia="ru-RU"/>
        </w:rPr>
      </w:pPr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 xml:space="preserve">Самостоятельные и контрольные работы по алгебре и началам анализа для 10 -11 классов. / А. П. Ершова, В. В. </w:t>
      </w:r>
      <w:proofErr w:type="spellStart"/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>Горобородько</w:t>
      </w:r>
      <w:proofErr w:type="spellEnd"/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 xml:space="preserve">. – 4-е изд. </w:t>
      </w:r>
      <w:proofErr w:type="spellStart"/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>испр</w:t>
      </w:r>
      <w:proofErr w:type="spellEnd"/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 xml:space="preserve">. – М.: </w:t>
      </w:r>
      <w:proofErr w:type="spellStart"/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>Илекса</w:t>
      </w:r>
      <w:proofErr w:type="spellEnd"/>
      <w:r w:rsidRPr="00C74F93">
        <w:rPr>
          <w:rFonts w:ascii="Cambria Math" w:eastAsia="Cambria Math" w:hAnsi="Cambria Math" w:cs="Cambria Math"/>
          <w:sz w:val="28"/>
          <w:szCs w:val="28"/>
          <w:lang w:eastAsia="ru-RU"/>
        </w:rPr>
        <w:t>, - 2007, - 208 с.</w:t>
      </w:r>
    </w:p>
    <w:p w:rsidR="00C74F93" w:rsidRPr="00C74F93" w:rsidRDefault="00C74F93" w:rsidP="00C74F93">
      <w:pPr>
        <w:spacing w:after="0"/>
        <w:rPr>
          <w:rFonts w:ascii="Cambria Math" w:eastAsia="Cambria Math" w:hAnsi="Cambria Math" w:cs="Cambria Math"/>
          <w:sz w:val="28"/>
          <w:szCs w:val="28"/>
          <w:lang w:eastAsia="ru-RU"/>
        </w:rPr>
      </w:pPr>
    </w:p>
    <w:p w:rsidR="00AB3D66" w:rsidRPr="00AB3D66" w:rsidRDefault="00AB3D66" w:rsidP="00AB3D66">
      <w:pPr>
        <w:suppressAutoHyphens/>
        <w:rPr>
          <w:rFonts w:ascii="Times New Roman" w:eastAsia="Calibri" w:hAnsi="Times New Roman" w:cs="Times New Roman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74F93" w:rsidRDefault="00C74F93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B3D66" w:rsidRPr="00C74F93" w:rsidRDefault="00AB3D66" w:rsidP="00AB3D66">
      <w:pPr>
        <w:suppressAutoHyphens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74F9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Входная контрольная работа</w:t>
      </w:r>
    </w:p>
    <w:p w:rsidR="00AB3D66" w:rsidRPr="00C74F93" w:rsidRDefault="00C74F93" w:rsidP="00AB3D66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9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681" w:dyaOrig="7451">
          <v:rect id="rectole0000000070" o:spid="_x0000_i1025" style="width:459pt;height:471.75pt" o:ole="" o:preferrelative="t" stroked="f">
            <v:imagedata r:id="rId6" o:title=""/>
          </v:rect>
          <o:OLEObject Type="Embed" ProgID="StaticMetafile" ShapeID="rectole0000000070" DrawAspect="Content" ObjectID="_1755419000" r:id="rId7"/>
        </w:object>
      </w:r>
    </w:p>
    <w:p w:rsidR="00AB3D66" w:rsidRPr="00C74F93" w:rsidRDefault="00C74F93" w:rsidP="00AB3D66">
      <w:pPr>
        <w:spacing w:after="0" w:line="240" w:lineRule="auto"/>
        <w:ind w:left="3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9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78" w:dyaOrig="951">
          <v:rect id="rectole0000000071" o:spid="_x0000_i1026" style="width:313.5pt;height:74.25pt" o:ole="" o:preferrelative="t" stroked="f">
            <v:imagedata r:id="rId8" o:title=""/>
          </v:rect>
          <o:OLEObject Type="Embed" ProgID="StaticMetafile" ShapeID="rectole0000000071" DrawAspect="Content" ObjectID="_1755419001" r:id="rId9"/>
        </w:object>
      </w:r>
      <w:bookmarkStart w:id="6" w:name="_GoBack"/>
      <w:bookmarkEnd w:id="6"/>
    </w:p>
    <w:p w:rsidR="00AB3D66" w:rsidRPr="00C74F93" w:rsidRDefault="00AB3D66" w:rsidP="00AB3D66">
      <w:pPr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B3D66" w:rsidRPr="00C74F93" w:rsidRDefault="00AB3D66" w:rsidP="00AB3D66">
      <w:pPr>
        <w:suppressAutoHyphens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74F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Контрольная работа за </w:t>
      </w:r>
      <w:r w:rsidRPr="00C74F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I</w:t>
      </w:r>
      <w:r w:rsidRPr="00C74F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полугодие</w:t>
      </w:r>
    </w:p>
    <w:p w:rsidR="00AB3D66" w:rsidRPr="00C74F93" w:rsidRDefault="00AB3D66" w:rsidP="00AB3D66">
      <w:pPr>
        <w:spacing w:before="6" w:after="0" w:line="240" w:lineRule="auto"/>
        <w:ind w:left="594"/>
        <w:jc w:val="both"/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</w:pPr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>1.Найдите производную</w:t>
      </w:r>
      <w:r w:rsidRPr="00C74F93">
        <w:rPr>
          <w:rFonts w:ascii="Times New Roman" w:eastAsia="Times New Roman" w:hAnsi="Times New Roman" w:cs="Times New Roman"/>
          <w:spacing w:val="-14"/>
          <w:position w:val="1"/>
          <w:sz w:val="32"/>
          <w:szCs w:val="32"/>
          <w:lang w:eastAsia="ru-RU"/>
        </w:rPr>
        <w:t xml:space="preserve"> </w:t>
      </w:r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 xml:space="preserve">функции </w:t>
      </w: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2065" w:dyaOrig="364">
          <v:rect id="rectole0000000083" o:spid="_x0000_i1027" style="width:103.5pt;height:18pt" o:ole="" o:preferrelative="t" stroked="f">
            <v:imagedata r:id="rId10" o:title=""/>
          </v:rect>
          <o:OLEObject Type="Embed" ProgID="StaticMetafile" ShapeID="rectole0000000083" DrawAspect="Content" ObjectID="_1755419002" r:id="rId11"/>
        </w:object>
      </w:r>
    </w:p>
    <w:p w:rsidR="00AB3D66" w:rsidRPr="00C74F93" w:rsidRDefault="00AB3D66" w:rsidP="00AB3D66">
      <w:pPr>
        <w:spacing w:before="4" w:after="0" w:line="278" w:lineRule="auto"/>
        <w:ind w:left="594"/>
        <w:jc w:val="both"/>
        <w:rPr>
          <w:rFonts w:ascii="Times New Roman" w:eastAsia="Times New Roman" w:hAnsi="Times New Roman" w:cs="Times New Roman"/>
          <w:position w:val="2"/>
          <w:sz w:val="32"/>
          <w:szCs w:val="32"/>
          <w:lang w:eastAsia="ru-RU"/>
        </w:rPr>
      </w:pPr>
      <w:r w:rsidRPr="00C74F93">
        <w:rPr>
          <w:rFonts w:ascii="Times New Roman" w:eastAsia="Times New Roman" w:hAnsi="Times New Roman" w:cs="Times New Roman"/>
          <w:position w:val="2"/>
          <w:sz w:val="32"/>
          <w:szCs w:val="32"/>
          <w:lang w:eastAsia="ru-RU"/>
        </w:rPr>
        <w:t xml:space="preserve">2.На рисунке изображены график функции </w:t>
      </w:r>
      <w:r w:rsidRPr="00C74F93">
        <w:rPr>
          <w:rFonts w:ascii="Times New Roman" w:eastAsia="Times New Roman" w:hAnsi="Times New Roman" w:cs="Times New Roman"/>
          <w:i/>
          <w:position w:val="2"/>
          <w:sz w:val="32"/>
          <w:szCs w:val="32"/>
          <w:lang w:eastAsia="ru-RU"/>
        </w:rPr>
        <w:t xml:space="preserve">y </w:t>
      </w:r>
      <w:r w:rsidRPr="00C74F93">
        <w:rPr>
          <w:rFonts w:ascii="Times New Roman" w:eastAsia="Times New Roman" w:hAnsi="Times New Roman" w:cs="Times New Roman"/>
          <w:position w:val="2"/>
          <w:sz w:val="32"/>
          <w:szCs w:val="32"/>
          <w:lang w:eastAsia="ru-RU"/>
        </w:rPr>
        <w:t xml:space="preserve">= </w:t>
      </w:r>
      <w:r w:rsidRPr="00C74F93">
        <w:rPr>
          <w:rFonts w:ascii="Times New Roman" w:eastAsia="Times New Roman" w:hAnsi="Times New Roman" w:cs="Times New Roman"/>
          <w:i/>
          <w:position w:val="2"/>
          <w:sz w:val="32"/>
          <w:szCs w:val="32"/>
          <w:lang w:eastAsia="ru-RU"/>
        </w:rPr>
        <w:t>f</w:t>
      </w:r>
      <w:r w:rsidRPr="00C74F93">
        <w:rPr>
          <w:rFonts w:ascii="Times New Roman" w:eastAsia="Times New Roman" w:hAnsi="Times New Roman" w:cs="Times New Roman"/>
          <w:position w:val="2"/>
          <w:sz w:val="32"/>
          <w:szCs w:val="32"/>
          <w:lang w:eastAsia="ru-RU"/>
        </w:rPr>
        <w:t>(</w:t>
      </w:r>
      <w:r w:rsidRPr="00C74F93">
        <w:rPr>
          <w:rFonts w:ascii="Times New Roman" w:eastAsia="Times New Roman" w:hAnsi="Times New Roman" w:cs="Times New Roman"/>
          <w:i/>
          <w:position w:val="2"/>
          <w:sz w:val="32"/>
          <w:szCs w:val="32"/>
          <w:lang w:eastAsia="ru-RU"/>
        </w:rPr>
        <w:t>x</w:t>
      </w:r>
      <w:r w:rsidRPr="00C74F93">
        <w:rPr>
          <w:rFonts w:ascii="Times New Roman" w:eastAsia="Times New Roman" w:hAnsi="Times New Roman" w:cs="Times New Roman"/>
          <w:position w:val="2"/>
          <w:sz w:val="32"/>
          <w:szCs w:val="32"/>
          <w:lang w:eastAsia="ru-RU"/>
        </w:rPr>
        <w:t xml:space="preserve">) и касательная к нему в точке с абсциссой </w:t>
      </w:r>
      <w:r w:rsidRPr="00C74F93">
        <w:rPr>
          <w:rFonts w:ascii="Times New Roman" w:eastAsia="Times New Roman" w:hAnsi="Times New Roman" w:cs="Times New Roman"/>
          <w:i/>
          <w:position w:val="2"/>
          <w:sz w:val="32"/>
          <w:szCs w:val="32"/>
          <w:lang w:eastAsia="ru-RU"/>
        </w:rPr>
        <w:t>x</w:t>
      </w:r>
      <w:r w:rsidRPr="00C74F93">
        <w:rPr>
          <w:rFonts w:ascii="Times New Roman" w:eastAsia="Times New Roman" w:hAnsi="Times New Roman" w:cs="Times New Roman"/>
          <w:position w:val="2"/>
          <w:sz w:val="32"/>
          <w:szCs w:val="32"/>
          <w:lang w:eastAsia="ru-RU"/>
        </w:rPr>
        <w:t>0.</w:t>
      </w:r>
    </w:p>
    <w:p w:rsidR="00AB3D66" w:rsidRPr="00C74F93" w:rsidRDefault="00AB3D66" w:rsidP="00AB3D66">
      <w:pPr>
        <w:spacing w:after="4" w:line="278" w:lineRule="auto"/>
        <w:ind w:left="220"/>
        <w:jc w:val="both"/>
        <w:rPr>
          <w:rFonts w:ascii="Times New Roman" w:eastAsia="Times New Roman" w:hAnsi="Times New Roman" w:cs="Times New Roman"/>
          <w:position w:val="2"/>
          <w:sz w:val="32"/>
          <w:szCs w:val="32"/>
          <w:lang w:eastAsia="ru-RU"/>
        </w:rPr>
      </w:pPr>
      <w:r w:rsidRPr="00C74F93">
        <w:rPr>
          <w:rFonts w:ascii="Times New Roman" w:eastAsia="Times New Roman" w:hAnsi="Times New Roman" w:cs="Times New Roman"/>
          <w:position w:val="2"/>
          <w:sz w:val="32"/>
          <w:szCs w:val="32"/>
          <w:lang w:eastAsia="ru-RU"/>
        </w:rPr>
        <w:t xml:space="preserve">Найдите значение производной функции </w:t>
      </w:r>
      <w:r w:rsidRPr="00C74F93">
        <w:rPr>
          <w:rFonts w:ascii="Times New Roman" w:eastAsia="Times New Roman" w:hAnsi="Times New Roman" w:cs="Times New Roman"/>
          <w:i/>
          <w:position w:val="2"/>
          <w:sz w:val="32"/>
          <w:szCs w:val="32"/>
          <w:lang w:eastAsia="ru-RU"/>
        </w:rPr>
        <w:t>f</w:t>
      </w:r>
      <w:r w:rsidRPr="00C74F93">
        <w:rPr>
          <w:rFonts w:ascii="Times New Roman" w:eastAsia="Times New Roman" w:hAnsi="Times New Roman" w:cs="Times New Roman"/>
          <w:position w:val="2"/>
          <w:sz w:val="32"/>
          <w:szCs w:val="32"/>
          <w:lang w:eastAsia="ru-RU"/>
        </w:rPr>
        <w:t>(</w:t>
      </w:r>
      <w:r w:rsidRPr="00C74F93">
        <w:rPr>
          <w:rFonts w:ascii="Times New Roman" w:eastAsia="Times New Roman" w:hAnsi="Times New Roman" w:cs="Times New Roman"/>
          <w:i/>
          <w:position w:val="2"/>
          <w:sz w:val="32"/>
          <w:szCs w:val="32"/>
          <w:lang w:eastAsia="ru-RU"/>
        </w:rPr>
        <w:t>x</w:t>
      </w:r>
      <w:r w:rsidRPr="00C74F93">
        <w:rPr>
          <w:rFonts w:ascii="Times New Roman" w:eastAsia="Times New Roman" w:hAnsi="Times New Roman" w:cs="Times New Roman"/>
          <w:position w:val="2"/>
          <w:sz w:val="32"/>
          <w:szCs w:val="32"/>
          <w:lang w:eastAsia="ru-RU"/>
        </w:rPr>
        <w:t xml:space="preserve">) в точке </w:t>
      </w:r>
      <w:r w:rsidRPr="00C74F93">
        <w:rPr>
          <w:rFonts w:ascii="Times New Roman" w:eastAsia="Times New Roman" w:hAnsi="Times New Roman" w:cs="Times New Roman"/>
          <w:i/>
          <w:position w:val="2"/>
          <w:sz w:val="32"/>
          <w:szCs w:val="32"/>
          <w:lang w:eastAsia="ru-RU"/>
        </w:rPr>
        <w:t>x</w:t>
      </w:r>
      <w:r w:rsidRPr="00C74F93">
        <w:rPr>
          <w:rFonts w:ascii="Times New Roman" w:eastAsia="Times New Roman" w:hAnsi="Times New Roman" w:cs="Times New Roman"/>
          <w:position w:val="2"/>
          <w:sz w:val="32"/>
          <w:szCs w:val="32"/>
          <w:lang w:eastAsia="ru-RU"/>
        </w:rPr>
        <w:t>0.</w:t>
      </w:r>
    </w:p>
    <w:p w:rsidR="00AB3D66" w:rsidRPr="00C74F93" w:rsidRDefault="00C74F93" w:rsidP="00AB3D66">
      <w:pPr>
        <w:spacing w:after="0" w:line="240" w:lineRule="auto"/>
        <w:ind w:left="3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F9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984" w:dyaOrig="1802">
          <v:rect id="rectole0000000084" o:spid="_x0000_i1028" style="width:170.25pt;height:114.75pt" o:ole="" o:preferrelative="t" stroked="f">
            <v:imagedata r:id="rId12" o:title=""/>
          </v:rect>
          <o:OLEObject Type="Embed" ProgID="StaticMetafile" ShapeID="rectole0000000084" DrawAspect="Content" ObjectID="_1755419003" r:id="rId13"/>
        </w:object>
      </w:r>
    </w:p>
    <w:p w:rsidR="00AB3D66" w:rsidRPr="00C74F93" w:rsidRDefault="00AB3D66" w:rsidP="00AB3D66">
      <w:pPr>
        <w:spacing w:before="66" w:after="0" w:line="242" w:lineRule="auto"/>
        <w:ind w:left="220" w:right="415" w:firstLine="374"/>
        <w:jc w:val="both"/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</w:pPr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 xml:space="preserve">3.Материальная   точка   движется   прямолинейно   по   закону  </w:t>
      </w: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2389" w:dyaOrig="364">
          <v:rect id="rectole0000000085" o:spid="_x0000_i1029" style="width:119.25pt;height:18pt" o:ole="" o:preferrelative="t" stroked="f">
            <v:imagedata r:id="rId14" o:title=""/>
          </v:rect>
          <o:OLEObject Type="Embed" ProgID="StaticMetafile" ShapeID="rectole0000000085" DrawAspect="Content" ObjectID="_1755419004" r:id="rId15"/>
        </w:object>
      </w:r>
      <w:r w:rsidRPr="00C74F93">
        <w:rPr>
          <w:rFonts w:ascii="Times New Roman" w:eastAsia="Times New Roman" w:hAnsi="Times New Roman" w:cs="Times New Roman"/>
          <w:spacing w:val="16"/>
          <w:position w:val="1"/>
          <w:sz w:val="32"/>
          <w:szCs w:val="32"/>
          <w:lang w:eastAsia="ru-RU"/>
        </w:rPr>
        <w:t xml:space="preserve"> </w:t>
      </w:r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 xml:space="preserve">(где </w:t>
      </w:r>
      <w:r w:rsidRPr="00C74F93">
        <w:rPr>
          <w:rFonts w:ascii="Times New Roman" w:eastAsia="Times New Roman" w:hAnsi="Times New Roman" w:cs="Times New Roman"/>
          <w:i/>
          <w:position w:val="1"/>
          <w:sz w:val="32"/>
          <w:szCs w:val="32"/>
          <w:lang w:eastAsia="ru-RU"/>
        </w:rPr>
        <w:t xml:space="preserve">x </w:t>
      </w:r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 xml:space="preserve">— расстояние от точки отсчета в метрах, </w:t>
      </w:r>
      <w:r w:rsidRPr="00C74F93">
        <w:rPr>
          <w:rFonts w:ascii="Times New Roman" w:eastAsia="Times New Roman" w:hAnsi="Times New Roman" w:cs="Times New Roman"/>
          <w:i/>
          <w:position w:val="1"/>
          <w:sz w:val="32"/>
          <w:szCs w:val="32"/>
          <w:lang w:eastAsia="ru-RU"/>
        </w:rPr>
        <w:t xml:space="preserve">t </w:t>
      </w:r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 xml:space="preserve">— время в секундах, измеренное с начала движения). Найдите ее скорость (в </w:t>
      </w:r>
      <w:proofErr w:type="gramStart"/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>м</w:t>
      </w:r>
      <w:proofErr w:type="gramEnd"/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 xml:space="preserve">/с) в момент времени </w:t>
      </w:r>
      <w:r w:rsidRPr="00C74F93">
        <w:rPr>
          <w:rFonts w:ascii="Times New Roman" w:eastAsia="Times New Roman" w:hAnsi="Times New Roman" w:cs="Times New Roman"/>
          <w:i/>
          <w:position w:val="1"/>
          <w:sz w:val="32"/>
          <w:szCs w:val="32"/>
          <w:lang w:eastAsia="ru-RU"/>
        </w:rPr>
        <w:t xml:space="preserve">t </w:t>
      </w:r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>= 9</w:t>
      </w:r>
      <w:r w:rsidRPr="00C74F93">
        <w:rPr>
          <w:rFonts w:ascii="Times New Roman" w:eastAsia="Times New Roman" w:hAnsi="Times New Roman" w:cs="Times New Roman"/>
          <w:spacing w:val="-2"/>
          <w:position w:val="1"/>
          <w:sz w:val="32"/>
          <w:szCs w:val="32"/>
          <w:lang w:eastAsia="ru-RU"/>
        </w:rPr>
        <w:t xml:space="preserve"> </w:t>
      </w:r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>с.</w:t>
      </w:r>
    </w:p>
    <w:p w:rsidR="00AB3D66" w:rsidRPr="00C74F93" w:rsidRDefault="00AB3D66" w:rsidP="00AB3D66">
      <w:pPr>
        <w:spacing w:after="0" w:line="24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D66" w:rsidRPr="00C74F93" w:rsidRDefault="00AB3D66" w:rsidP="00AB3D66">
      <w:pPr>
        <w:spacing w:before="73" w:after="9" w:line="240" w:lineRule="auto"/>
        <w:ind w:left="220" w:right="415" w:firstLine="374"/>
        <w:jc w:val="both"/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</w:pP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4.В цилиндрическом сосуде уровень жидкости достигает 16 </w:t>
      </w:r>
      <w:proofErr w:type="gramStart"/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t>см</w:t>
      </w:r>
      <w:proofErr w:type="gramEnd"/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какой высоте будет </w:t>
      </w:r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 xml:space="preserve">находиться уровень жидкости, если ее перелить во второй сосуд, диаметр которого в  </w:t>
      </w: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121" w:dyaOrig="222">
          <v:rect id="rectole0000000086" o:spid="_x0000_i1030" style="width:6pt;height:11.25pt" o:ole="" o:preferrelative="t" stroked="f">
            <v:imagedata r:id="rId16" o:title=""/>
          </v:rect>
          <o:OLEObject Type="Embed" ProgID="StaticMetafile" ShapeID="rectole0000000086" DrawAspect="Content" ObjectID="_1755419005" r:id="rId17"/>
        </w:object>
      </w:r>
      <w:r w:rsidRPr="00C74F93">
        <w:rPr>
          <w:rFonts w:ascii="Times New Roman" w:eastAsia="Times New Roman" w:hAnsi="Times New Roman" w:cs="Times New Roman"/>
          <w:spacing w:val="2"/>
          <w:position w:val="1"/>
          <w:sz w:val="32"/>
          <w:szCs w:val="32"/>
          <w:lang w:eastAsia="ru-RU"/>
        </w:rPr>
        <w:t xml:space="preserve"> </w:t>
      </w:r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>раза больше первого? Ответ выразите в</w:t>
      </w:r>
      <w:r w:rsidRPr="00C74F93">
        <w:rPr>
          <w:rFonts w:ascii="Times New Roman" w:eastAsia="Times New Roman" w:hAnsi="Times New Roman" w:cs="Times New Roman"/>
          <w:spacing w:val="1"/>
          <w:position w:val="1"/>
          <w:sz w:val="32"/>
          <w:szCs w:val="32"/>
          <w:lang w:eastAsia="ru-RU"/>
        </w:rPr>
        <w:t xml:space="preserve"> </w:t>
      </w:r>
      <w:proofErr w:type="gramStart"/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>см</w:t>
      </w:r>
      <w:proofErr w:type="gramEnd"/>
      <w:r w:rsidRPr="00C74F93">
        <w:rPr>
          <w:rFonts w:ascii="Times New Roman" w:eastAsia="Times New Roman" w:hAnsi="Times New Roman" w:cs="Times New Roman"/>
          <w:position w:val="1"/>
          <w:sz w:val="32"/>
          <w:szCs w:val="32"/>
          <w:lang w:eastAsia="ru-RU"/>
        </w:rPr>
        <w:t>.</w:t>
      </w:r>
    </w:p>
    <w:p w:rsidR="00AB3D66" w:rsidRPr="00C74F93" w:rsidRDefault="00AB3D66" w:rsidP="00AB3D66">
      <w:pPr>
        <w:spacing w:after="0" w:line="240" w:lineRule="auto"/>
        <w:ind w:left="61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850" w:dyaOrig="1174">
          <v:rect id="rectole0000000087" o:spid="_x0000_i1031" style="width:42.75pt;height:59.25pt" o:ole="" o:preferrelative="t" stroked="f">
            <v:imagedata r:id="rId18" o:title=""/>
          </v:rect>
          <o:OLEObject Type="Embed" ProgID="StaticMetafile" ShapeID="rectole0000000087" DrawAspect="Content" ObjectID="_1755419006" r:id="rId19"/>
        </w:object>
      </w:r>
    </w:p>
    <w:p w:rsidR="00AB3D66" w:rsidRPr="00C74F93" w:rsidRDefault="00AB3D66" w:rsidP="00AB3D66">
      <w:pPr>
        <w:spacing w:after="8" w:line="240" w:lineRule="auto"/>
        <w:ind w:left="220" w:right="425" w:firstLine="37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t>5.Во сколько раз увеличится объем конуса, если радиус его основания увеличится в 1,5 раза, а высота останется прежней?</w:t>
      </w:r>
    </w:p>
    <w:p w:rsidR="00AB3D66" w:rsidRPr="00C74F93" w:rsidRDefault="00C74F93" w:rsidP="00AB3D66">
      <w:pPr>
        <w:spacing w:after="0" w:line="240" w:lineRule="auto"/>
        <w:ind w:left="2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708" w:dyaOrig="890">
          <v:rect id="rectole0000000088" o:spid="_x0000_i1032" style="width:60.75pt;height:58.5pt" o:ole="" o:preferrelative="t" stroked="f">
            <v:imagedata r:id="rId20" o:title=""/>
          </v:rect>
          <o:OLEObject Type="Embed" ProgID="StaticMetafile" ShapeID="rectole0000000088" DrawAspect="Content" ObjectID="_1755419007" r:id="rId21"/>
        </w:object>
      </w:r>
    </w:p>
    <w:p w:rsidR="00AB3D66" w:rsidRPr="00C74F93" w:rsidRDefault="00AB3D66" w:rsidP="00AB3D66">
      <w:pPr>
        <w:spacing w:before="6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D66" w:rsidRPr="00C74F93" w:rsidRDefault="00AB3D66" w:rsidP="00AB3D66">
      <w:pPr>
        <w:numPr>
          <w:ilvl w:val="0"/>
          <w:numId w:val="17"/>
        </w:numPr>
        <w:tabs>
          <w:tab w:val="left" w:pos="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Найдите точку минимума</w:t>
      </w:r>
      <w:r w:rsidRPr="00C74F93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 xml:space="preserve"> </w:t>
      </w: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функции</w:t>
      </w:r>
    </w:p>
    <w:p w:rsidR="00AB3D66" w:rsidRPr="00C74F93" w:rsidRDefault="00AB3D66" w:rsidP="00AB3D66">
      <w:pPr>
        <w:numPr>
          <w:ilvl w:val="0"/>
          <w:numId w:val="17"/>
        </w:numPr>
        <w:tabs>
          <w:tab w:val="left" w:pos="460"/>
        </w:tabs>
        <w:spacing w:before="149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Найдите производную</w:t>
      </w:r>
      <w:r w:rsidRPr="00C74F93">
        <w:rPr>
          <w:rFonts w:ascii="Times New Roman" w:eastAsia="Times New Roman" w:hAnsi="Times New Roman" w:cs="Times New Roman"/>
          <w:spacing w:val="-1"/>
          <w:sz w:val="32"/>
          <w:szCs w:val="32"/>
          <w:lang w:eastAsia="ru-RU"/>
        </w:rPr>
        <w:t xml:space="preserve"> </w:t>
      </w: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функции</w:t>
      </w:r>
    </w:p>
    <w:p w:rsidR="00AB3D66" w:rsidRPr="00C74F93" w:rsidRDefault="00AB3D66" w:rsidP="00AB3D66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D66" w:rsidRPr="00C74F93" w:rsidRDefault="00AB3D66" w:rsidP="00AB3D66">
      <w:pPr>
        <w:numPr>
          <w:ilvl w:val="0"/>
          <w:numId w:val="18"/>
        </w:numPr>
        <w:tabs>
          <w:tab w:val="left" w:pos="460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t>а) Решите уравнение:</w:t>
      </w:r>
    </w:p>
    <w:p w:rsidR="00AB3D66" w:rsidRPr="00C74F93" w:rsidRDefault="00AB3D66" w:rsidP="00AB3D66">
      <w:pPr>
        <w:spacing w:before="7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D66" w:rsidRPr="00C74F93" w:rsidRDefault="00AB3D66" w:rsidP="00AB3D66">
      <w:pPr>
        <w:spacing w:after="0" w:line="240" w:lineRule="auto"/>
        <w:ind w:left="5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t>б) Найдите все корни этого уравнения, принадлежащие</w:t>
      </w:r>
      <w:r w:rsidRPr="00C74F93">
        <w:rPr>
          <w:rFonts w:ascii="Times New Roman" w:eastAsia="Times New Roman" w:hAnsi="Times New Roman" w:cs="Times New Roman"/>
          <w:spacing w:val="-21"/>
          <w:sz w:val="32"/>
          <w:szCs w:val="32"/>
          <w:lang w:eastAsia="ru-RU"/>
        </w:rPr>
        <w:t xml:space="preserve"> </w:t>
      </w: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промежутку </w:t>
      </w:r>
      <w:r w:rsidRPr="00C74F93">
        <w:rPr>
          <w:rFonts w:ascii="Times New Roman" w:eastAsia="Times New Roman" w:hAnsi="Times New Roman" w:cs="Times New Roman"/>
          <w:sz w:val="32"/>
          <w:szCs w:val="32"/>
          <w:lang w:eastAsia="ru-RU"/>
        </w:rPr>
        <w:object w:dxaOrig="1437" w:dyaOrig="283">
          <v:rect id="rectole0000000089" o:spid="_x0000_i1033" style="width:1in;height:14.25pt" o:ole="" o:preferrelative="t" stroked="f">
            <v:imagedata r:id="rId22" o:title=""/>
          </v:rect>
          <o:OLEObject Type="Embed" ProgID="StaticMetafile" ShapeID="rectole0000000089" DrawAspect="Content" ObjectID="_1755419008" r:id="rId23"/>
        </w:object>
      </w:r>
    </w:p>
    <w:p w:rsidR="00AB3D66" w:rsidRPr="00C74F93" w:rsidRDefault="00AB3D66" w:rsidP="00AB3D6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3D66" w:rsidRPr="00C74F93" w:rsidRDefault="00AB3D66" w:rsidP="00AB3D66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D66" w:rsidRPr="00C74F93" w:rsidRDefault="00AB3D66" w:rsidP="00AB3D66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B3D66" w:rsidRPr="00C74F93" w:rsidRDefault="00AB3D66" w:rsidP="00AB3D66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B3D66" w:rsidRPr="00C74F93" w:rsidRDefault="00AB3D66" w:rsidP="00AB3D66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74F9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Итоговая контрольная работа</w:t>
      </w:r>
    </w:p>
    <w:p w:rsidR="00AB3D66" w:rsidRPr="00C74F93" w:rsidRDefault="00AB3D66" w:rsidP="00AB3D66">
      <w:pPr>
        <w:widowControl w:val="0"/>
        <w:tabs>
          <w:tab w:val="left" w:pos="460"/>
        </w:tabs>
        <w:autoSpaceDE w:val="0"/>
        <w:autoSpaceDN w:val="0"/>
        <w:spacing w:before="1" w:after="0" w:line="274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74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Назначение итоговой контрольной</w:t>
      </w:r>
      <w:r w:rsidRPr="00C74F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 w:bidi="ru-RU"/>
        </w:rPr>
        <w:t xml:space="preserve"> </w:t>
      </w:r>
      <w:r w:rsidRPr="00C74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работы.</w:t>
      </w:r>
    </w:p>
    <w:p w:rsidR="00AB3D66" w:rsidRPr="00C74F93" w:rsidRDefault="00AB3D66" w:rsidP="00AB3D66">
      <w:pPr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</w:pPr>
      <w:r w:rsidRPr="00C74F93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Установление фактического уровня знания обучающихся по математике обязательного компонента учебного плана, их практических умений и навыков; установление соответствие уровню знаний, умений и </w:t>
      </w:r>
      <w:proofErr w:type="gramStart"/>
      <w:r w:rsidRPr="00C74F93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>навыков</w:t>
      </w:r>
      <w:proofErr w:type="gramEnd"/>
      <w:r w:rsidRPr="00C74F93">
        <w:rPr>
          <w:rFonts w:ascii="Times New Roman" w:eastAsia="Times New Roman" w:hAnsi="Times New Roman" w:cs="Times New Roman"/>
          <w:color w:val="000009"/>
          <w:sz w:val="28"/>
          <w:szCs w:val="28"/>
          <w:lang w:eastAsia="ru-RU" w:bidi="ru-RU"/>
        </w:rPr>
        <w:t xml:space="preserve"> обучающихся требованиям государственного образовательного стандарта основного образования по изучению тем предмета математики 11 класса.</w:t>
      </w:r>
    </w:p>
    <w:p w:rsidR="00AB3D66" w:rsidRPr="00C74F93" w:rsidRDefault="00C74F93" w:rsidP="00AB3D66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74F9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843" w:dyaOrig="10042">
          <v:rect id="rectole0000000094" o:spid="_x0000_i1034" style="width:428.25pt;height:548.25pt" o:ole="" o:preferrelative="t" stroked="f">
            <v:imagedata r:id="rId24" o:title=""/>
          </v:rect>
          <o:OLEObject Type="Embed" ProgID="StaticMetafile" ShapeID="rectole0000000094" DrawAspect="Content" ObjectID="_1755419009" r:id="rId25"/>
        </w:object>
      </w:r>
    </w:p>
    <w:p w:rsidR="00AB3D66" w:rsidRPr="00C74F93" w:rsidRDefault="00AB3D66" w:rsidP="00AB3D66">
      <w:pPr>
        <w:framePr w:w="10349" w:wrap="auto" w:hAnchor="text"/>
        <w:suppressAutoHyphens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AB3D66" w:rsidRPr="00C74F93" w:rsidSect="00EA2E8F">
          <w:pgSz w:w="11906" w:h="16838"/>
          <w:pgMar w:top="993" w:right="851" w:bottom="284" w:left="1276" w:header="720" w:footer="720" w:gutter="0"/>
          <w:cols w:space="720"/>
          <w:docGrid w:linePitch="360"/>
        </w:sectPr>
      </w:pPr>
    </w:p>
    <w:p w:rsidR="00C835F6" w:rsidRPr="00C74F93" w:rsidRDefault="00C835F6" w:rsidP="00C74F93"/>
    <w:sectPr w:rsidR="00C835F6" w:rsidRPr="00C74F93" w:rsidSect="004C7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oto Sans Symbols" w:hAnsi="Noto Sans Symbols" w:cs="Noto Sans Symbols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274EA"/>
    <w:multiLevelType w:val="hybridMultilevel"/>
    <w:tmpl w:val="150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3586"/>
    <w:multiLevelType w:val="hybridMultilevel"/>
    <w:tmpl w:val="26387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C6FE7"/>
    <w:multiLevelType w:val="hybridMultilevel"/>
    <w:tmpl w:val="729E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00C9E"/>
    <w:multiLevelType w:val="hybridMultilevel"/>
    <w:tmpl w:val="671AE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742550"/>
    <w:multiLevelType w:val="multilevel"/>
    <w:tmpl w:val="43C68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4009EC"/>
    <w:multiLevelType w:val="multilevel"/>
    <w:tmpl w:val="B9322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FFF25F9"/>
    <w:multiLevelType w:val="hybridMultilevel"/>
    <w:tmpl w:val="FA94C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FF12AC"/>
    <w:multiLevelType w:val="multilevel"/>
    <w:tmpl w:val="FA065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D615A0"/>
    <w:multiLevelType w:val="hybridMultilevel"/>
    <w:tmpl w:val="EF7A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00840"/>
    <w:multiLevelType w:val="hybridMultilevel"/>
    <w:tmpl w:val="5E043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066926"/>
    <w:multiLevelType w:val="hybridMultilevel"/>
    <w:tmpl w:val="558E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3B77C1"/>
    <w:multiLevelType w:val="hybridMultilevel"/>
    <w:tmpl w:val="EB84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35A88"/>
    <w:multiLevelType w:val="hybridMultilevel"/>
    <w:tmpl w:val="AF6654DE"/>
    <w:lvl w:ilvl="0" w:tplc="35A212AA">
      <w:start w:val="1"/>
      <w:numFmt w:val="decimal"/>
      <w:lvlText w:val="%1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A5C301C">
      <w:numFmt w:val="bullet"/>
      <w:lvlText w:val="•"/>
      <w:lvlJc w:val="left"/>
      <w:pPr>
        <w:ind w:left="1308" w:hanging="240"/>
      </w:pPr>
      <w:rPr>
        <w:rFonts w:hint="default"/>
        <w:lang w:val="ru-RU" w:eastAsia="ru-RU" w:bidi="ru-RU"/>
      </w:rPr>
    </w:lvl>
    <w:lvl w:ilvl="2" w:tplc="1EB0B4F4">
      <w:numFmt w:val="bullet"/>
      <w:lvlText w:val="•"/>
      <w:lvlJc w:val="left"/>
      <w:pPr>
        <w:ind w:left="2397" w:hanging="240"/>
      </w:pPr>
      <w:rPr>
        <w:rFonts w:hint="default"/>
        <w:lang w:val="ru-RU" w:eastAsia="ru-RU" w:bidi="ru-RU"/>
      </w:rPr>
    </w:lvl>
    <w:lvl w:ilvl="3" w:tplc="7C30CC20">
      <w:numFmt w:val="bullet"/>
      <w:lvlText w:val="•"/>
      <w:lvlJc w:val="left"/>
      <w:pPr>
        <w:ind w:left="3485" w:hanging="240"/>
      </w:pPr>
      <w:rPr>
        <w:rFonts w:hint="default"/>
        <w:lang w:val="ru-RU" w:eastAsia="ru-RU" w:bidi="ru-RU"/>
      </w:rPr>
    </w:lvl>
    <w:lvl w:ilvl="4" w:tplc="69F8C564">
      <w:numFmt w:val="bullet"/>
      <w:lvlText w:val="•"/>
      <w:lvlJc w:val="left"/>
      <w:pPr>
        <w:ind w:left="4574" w:hanging="240"/>
      </w:pPr>
      <w:rPr>
        <w:rFonts w:hint="default"/>
        <w:lang w:val="ru-RU" w:eastAsia="ru-RU" w:bidi="ru-RU"/>
      </w:rPr>
    </w:lvl>
    <w:lvl w:ilvl="5" w:tplc="01381B74">
      <w:numFmt w:val="bullet"/>
      <w:lvlText w:val="•"/>
      <w:lvlJc w:val="left"/>
      <w:pPr>
        <w:ind w:left="5663" w:hanging="240"/>
      </w:pPr>
      <w:rPr>
        <w:rFonts w:hint="default"/>
        <w:lang w:val="ru-RU" w:eastAsia="ru-RU" w:bidi="ru-RU"/>
      </w:rPr>
    </w:lvl>
    <w:lvl w:ilvl="6" w:tplc="7CCAAF0A">
      <w:numFmt w:val="bullet"/>
      <w:lvlText w:val="•"/>
      <w:lvlJc w:val="left"/>
      <w:pPr>
        <w:ind w:left="6751" w:hanging="240"/>
      </w:pPr>
      <w:rPr>
        <w:rFonts w:hint="default"/>
        <w:lang w:val="ru-RU" w:eastAsia="ru-RU" w:bidi="ru-RU"/>
      </w:rPr>
    </w:lvl>
    <w:lvl w:ilvl="7" w:tplc="C34E4026">
      <w:numFmt w:val="bullet"/>
      <w:lvlText w:val="•"/>
      <w:lvlJc w:val="left"/>
      <w:pPr>
        <w:ind w:left="7840" w:hanging="240"/>
      </w:pPr>
      <w:rPr>
        <w:rFonts w:hint="default"/>
        <w:lang w:val="ru-RU" w:eastAsia="ru-RU" w:bidi="ru-RU"/>
      </w:rPr>
    </w:lvl>
    <w:lvl w:ilvl="8" w:tplc="6D7A5E02">
      <w:numFmt w:val="bullet"/>
      <w:lvlText w:val="•"/>
      <w:lvlJc w:val="left"/>
      <w:pPr>
        <w:ind w:left="8929" w:hanging="240"/>
      </w:pPr>
      <w:rPr>
        <w:rFonts w:hint="default"/>
        <w:lang w:val="ru-RU" w:eastAsia="ru-RU" w:bidi="ru-RU"/>
      </w:rPr>
    </w:lvl>
  </w:abstractNum>
  <w:abstractNum w:abstractNumId="15">
    <w:nsid w:val="636E46A0"/>
    <w:multiLevelType w:val="hybridMultilevel"/>
    <w:tmpl w:val="5D526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DB685B"/>
    <w:multiLevelType w:val="hybridMultilevel"/>
    <w:tmpl w:val="8BD0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2C2737"/>
    <w:multiLevelType w:val="hybridMultilevel"/>
    <w:tmpl w:val="2304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37D86"/>
    <w:multiLevelType w:val="hybridMultilevel"/>
    <w:tmpl w:val="91F84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816F2"/>
    <w:multiLevelType w:val="multilevel"/>
    <w:tmpl w:val="0AC81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16"/>
  </w:num>
  <w:num w:numId="8">
    <w:abstractNumId w:val="15"/>
  </w:num>
  <w:num w:numId="9">
    <w:abstractNumId w:val="12"/>
  </w:num>
  <w:num w:numId="10">
    <w:abstractNumId w:val="10"/>
  </w:num>
  <w:num w:numId="11">
    <w:abstractNumId w:val="18"/>
  </w:num>
  <w:num w:numId="12">
    <w:abstractNumId w:val="17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  <w:num w:numId="17">
    <w:abstractNumId w:val="6"/>
  </w:num>
  <w:num w:numId="18">
    <w:abstractNumId w:val="9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BB"/>
    <w:rsid w:val="002C23BB"/>
    <w:rsid w:val="007D5D82"/>
    <w:rsid w:val="00AB3D66"/>
    <w:rsid w:val="00C74F93"/>
    <w:rsid w:val="00C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3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3D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B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66"/>
  </w:style>
  <w:style w:type="paragraph" w:styleId="a6">
    <w:name w:val="footer"/>
    <w:basedOn w:val="a"/>
    <w:link w:val="a7"/>
    <w:uiPriority w:val="99"/>
    <w:unhideWhenUsed/>
    <w:rsid w:val="00AB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D66"/>
  </w:style>
  <w:style w:type="table" w:styleId="a8">
    <w:name w:val="Table Grid"/>
    <w:basedOn w:val="a1"/>
    <w:uiPriority w:val="59"/>
    <w:rsid w:val="00AB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D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D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D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D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3D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3D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B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D66"/>
  </w:style>
  <w:style w:type="paragraph" w:styleId="a6">
    <w:name w:val="footer"/>
    <w:basedOn w:val="a"/>
    <w:link w:val="a7"/>
    <w:uiPriority w:val="99"/>
    <w:unhideWhenUsed/>
    <w:rsid w:val="00AB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D66"/>
  </w:style>
  <w:style w:type="table" w:styleId="a8">
    <w:name w:val="Table Grid"/>
    <w:basedOn w:val="a1"/>
    <w:uiPriority w:val="59"/>
    <w:rsid w:val="00AB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5827</Words>
  <Characters>33216</Characters>
  <Application>Microsoft Office Word</Application>
  <DocSecurity>0</DocSecurity>
  <Lines>276</Lines>
  <Paragraphs>77</Paragraphs>
  <ScaleCrop>false</ScaleCrop>
  <Company>Microsoft</Company>
  <LinksUpToDate>false</LinksUpToDate>
  <CharactersWithSpaces>38966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2023-09-04T13:06:00Z</dcterms:created>
  <dcterms:modified xsi:type="dcterms:W3CDTF">2023-09-05T08:37:00Z</dcterms:modified>
</cp:coreProperties>
</file>