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ED" w:rsidRPr="00A06B38" w:rsidRDefault="00EC10ED" w:rsidP="00A36C08">
      <w:pPr>
        <w:rPr>
          <w:sz w:val="28"/>
          <w:szCs w:val="28"/>
        </w:rPr>
      </w:pPr>
    </w:p>
    <w:tbl>
      <w:tblPr>
        <w:tblW w:w="14919" w:type="dxa"/>
        <w:tblInd w:w="-318" w:type="dxa"/>
        <w:tblLook w:val="00A0" w:firstRow="1" w:lastRow="0" w:firstColumn="1" w:lastColumn="0" w:noHBand="0" w:noVBand="0"/>
      </w:tblPr>
      <w:tblGrid>
        <w:gridCol w:w="10788"/>
        <w:gridCol w:w="944"/>
        <w:gridCol w:w="3187"/>
      </w:tblGrid>
      <w:tr w:rsidR="0037224C" w:rsidRPr="0037224C" w:rsidTr="004C0603">
        <w:trPr>
          <w:trHeight w:val="807"/>
        </w:trPr>
        <w:tc>
          <w:tcPr>
            <w:tcW w:w="10788" w:type="dxa"/>
          </w:tcPr>
          <w:p w:rsidR="00EC10ED" w:rsidRPr="0037224C" w:rsidRDefault="00EC10ED" w:rsidP="006D2268">
            <w:pPr>
              <w:spacing w:line="240" w:lineRule="auto"/>
              <w:rPr>
                <w:rFonts w:ascii="Times New Roman" w:hAnsi="Times New Roman"/>
                <w:sz w:val="24"/>
                <w:szCs w:val="24"/>
                <w:u w:color="000000"/>
              </w:rPr>
            </w:pPr>
            <w:r w:rsidRPr="0037224C">
              <w:rPr>
                <w:rFonts w:ascii="Times New Roman" w:hAnsi="Times New Roman"/>
                <w:sz w:val="24"/>
                <w:szCs w:val="24"/>
                <w:u w:color="000000"/>
              </w:rPr>
              <w:t xml:space="preserve">                            Министерство общего и профессионального образования Ростовской области</w:t>
            </w:r>
          </w:p>
          <w:p w:rsidR="00EC10ED" w:rsidRPr="0037224C" w:rsidRDefault="00EC10ED" w:rsidP="006D2268">
            <w:pPr>
              <w:spacing w:line="240" w:lineRule="auto"/>
              <w:jc w:val="center"/>
              <w:rPr>
                <w:rFonts w:ascii="Times New Roman" w:hAnsi="Times New Roman"/>
                <w:sz w:val="24"/>
                <w:szCs w:val="24"/>
                <w:u w:color="000000"/>
              </w:rPr>
            </w:pPr>
            <w:r w:rsidRPr="0037224C">
              <w:rPr>
                <w:rFonts w:ascii="Times New Roman" w:hAnsi="Times New Roman"/>
                <w:sz w:val="24"/>
                <w:szCs w:val="24"/>
                <w:u w:color="000000"/>
              </w:rPr>
              <w:t>Государственное казенное общеобразовательное учреждение Ростовской области</w:t>
            </w:r>
          </w:p>
          <w:p w:rsidR="00EC10ED" w:rsidRPr="0037224C" w:rsidRDefault="00EC10ED" w:rsidP="006D2268">
            <w:pPr>
              <w:spacing w:line="240" w:lineRule="auto"/>
              <w:jc w:val="center"/>
              <w:rPr>
                <w:rFonts w:ascii="Times New Roman" w:hAnsi="Times New Roman"/>
                <w:kern w:val="3"/>
                <w:sz w:val="24"/>
                <w:szCs w:val="24"/>
                <w:lang w:eastAsia="zh-CN" w:bidi="hi-IN"/>
              </w:rPr>
            </w:pPr>
            <w:r w:rsidRPr="0037224C">
              <w:rPr>
                <w:rFonts w:ascii="Times New Roman" w:hAnsi="Times New Roman"/>
                <w:kern w:val="3"/>
                <w:sz w:val="24"/>
                <w:szCs w:val="24"/>
                <w:lang w:eastAsia="zh-CN" w:bidi="hi-IN"/>
              </w:rPr>
              <w:t>«</w:t>
            </w:r>
            <w:proofErr w:type="spellStart"/>
            <w:r w:rsidRPr="0037224C">
              <w:rPr>
                <w:rFonts w:ascii="Times New Roman" w:hAnsi="Times New Roman"/>
                <w:kern w:val="3"/>
                <w:sz w:val="24"/>
                <w:szCs w:val="24"/>
                <w:lang w:eastAsia="zh-CN" w:bidi="hi-IN"/>
              </w:rPr>
              <w:t>Новочеркасская</w:t>
            </w:r>
            <w:proofErr w:type="spellEnd"/>
            <w:r w:rsidRPr="0037224C">
              <w:rPr>
                <w:rFonts w:ascii="Times New Roman" w:hAnsi="Times New Roman"/>
                <w:kern w:val="3"/>
                <w:sz w:val="24"/>
                <w:szCs w:val="24"/>
                <w:lang w:eastAsia="zh-CN" w:bidi="hi-IN"/>
              </w:rPr>
              <w:t xml:space="preserve"> специальная школа-</w:t>
            </w:r>
            <w:proofErr w:type="gramStart"/>
            <w:r w:rsidRPr="0037224C">
              <w:rPr>
                <w:rFonts w:ascii="Times New Roman" w:hAnsi="Times New Roman"/>
                <w:kern w:val="3"/>
                <w:sz w:val="24"/>
                <w:szCs w:val="24"/>
                <w:lang w:eastAsia="zh-CN" w:bidi="hi-IN"/>
              </w:rPr>
              <w:t>интернат  №</w:t>
            </w:r>
            <w:proofErr w:type="gramEnd"/>
            <w:r w:rsidRPr="0037224C">
              <w:rPr>
                <w:rFonts w:ascii="Times New Roman" w:hAnsi="Times New Roman"/>
                <w:kern w:val="3"/>
                <w:sz w:val="24"/>
                <w:szCs w:val="24"/>
                <w:lang w:eastAsia="zh-CN" w:bidi="hi-IN"/>
              </w:rPr>
              <w:t>33»</w:t>
            </w:r>
          </w:p>
          <w:p w:rsidR="00EC10ED" w:rsidRPr="0037224C" w:rsidRDefault="00EC10ED" w:rsidP="006D2268">
            <w:pPr>
              <w:spacing w:line="240" w:lineRule="auto"/>
              <w:ind w:left="708" w:hanging="528"/>
              <w:jc w:val="center"/>
              <w:rPr>
                <w:rFonts w:ascii="Times New Roman" w:hAnsi="Times New Roman"/>
                <w:sz w:val="24"/>
                <w:szCs w:val="24"/>
              </w:rPr>
            </w:pPr>
            <w:r w:rsidRPr="0037224C">
              <w:rPr>
                <w:rFonts w:ascii="Times New Roman" w:hAnsi="Times New Roman"/>
                <w:sz w:val="24"/>
                <w:szCs w:val="24"/>
              </w:rPr>
              <w:t xml:space="preserve">   </w:t>
            </w:r>
          </w:p>
          <w:p w:rsidR="00EC10ED" w:rsidRPr="0037224C" w:rsidRDefault="00EC10ED" w:rsidP="006D2268">
            <w:pPr>
              <w:spacing w:line="240" w:lineRule="auto"/>
              <w:ind w:left="708" w:hanging="528"/>
              <w:jc w:val="center"/>
              <w:rPr>
                <w:rFonts w:ascii="Times New Roman" w:hAnsi="Times New Roman"/>
                <w:sz w:val="24"/>
                <w:szCs w:val="24"/>
              </w:rPr>
            </w:pPr>
          </w:p>
          <w:tbl>
            <w:tblPr>
              <w:tblW w:w="10572" w:type="dxa"/>
              <w:tblLook w:val="00A0" w:firstRow="1" w:lastRow="0" w:firstColumn="1" w:lastColumn="0" w:noHBand="0" w:noVBand="0"/>
            </w:tblPr>
            <w:tblGrid>
              <w:gridCol w:w="3122"/>
              <w:gridCol w:w="3122"/>
              <w:gridCol w:w="4328"/>
            </w:tblGrid>
            <w:tr w:rsidR="0037224C" w:rsidRPr="0037224C" w:rsidTr="004C0603">
              <w:trPr>
                <w:trHeight w:val="2509"/>
              </w:trPr>
              <w:tc>
                <w:tcPr>
                  <w:tcW w:w="3122" w:type="dxa"/>
                  <w:tcBorders>
                    <w:top w:val="nil"/>
                    <w:left w:val="nil"/>
                    <w:bottom w:val="nil"/>
                    <w:right w:val="nil"/>
                  </w:tcBorders>
                </w:tcPr>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СОГЛАСОВАНО</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Педагогическим советом</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протокол №1</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w:t>
                  </w:r>
                  <w:r w:rsidR="00707C1C" w:rsidRPr="0037224C">
                    <w:rPr>
                      <w:rFonts w:ascii="Times New Roman" w:hAnsi="Times New Roman"/>
                      <w:sz w:val="24"/>
                      <w:szCs w:val="24"/>
                    </w:rPr>
                    <w:t>от 28</w:t>
                  </w:r>
                  <w:r w:rsidRPr="0037224C">
                    <w:rPr>
                      <w:rFonts w:ascii="Times New Roman" w:hAnsi="Times New Roman"/>
                      <w:sz w:val="24"/>
                      <w:szCs w:val="24"/>
                    </w:rPr>
                    <w:t>.08.2023</w:t>
                  </w:r>
                </w:p>
                <w:p w:rsidR="00EC10ED" w:rsidRPr="0037224C" w:rsidRDefault="00EC10ED" w:rsidP="00ED78B6">
                  <w:pPr>
                    <w:spacing w:after="0" w:line="240" w:lineRule="auto"/>
                    <w:rPr>
                      <w:rFonts w:ascii="Times New Roman" w:hAnsi="Times New Roman"/>
                      <w:sz w:val="24"/>
                      <w:szCs w:val="24"/>
                    </w:rPr>
                  </w:pPr>
                </w:p>
              </w:tc>
              <w:tc>
                <w:tcPr>
                  <w:tcW w:w="3122" w:type="dxa"/>
                  <w:tcBorders>
                    <w:top w:val="nil"/>
                    <w:left w:val="nil"/>
                    <w:bottom w:val="nil"/>
                    <w:right w:val="nil"/>
                  </w:tcBorders>
                </w:tcPr>
                <w:p w:rsidR="00EC10ED" w:rsidRPr="0037224C" w:rsidRDefault="00EC10ED" w:rsidP="00ED78B6">
                  <w:pPr>
                    <w:spacing w:after="0" w:line="240" w:lineRule="auto"/>
                    <w:jc w:val="center"/>
                    <w:rPr>
                      <w:rFonts w:ascii="Times New Roman" w:hAnsi="Times New Roman"/>
                      <w:sz w:val="24"/>
                      <w:szCs w:val="24"/>
                    </w:rPr>
                  </w:pPr>
                  <w:r w:rsidRPr="0037224C">
                    <w:rPr>
                      <w:rFonts w:ascii="Times New Roman" w:hAnsi="Times New Roman"/>
                      <w:sz w:val="24"/>
                      <w:szCs w:val="24"/>
                    </w:rPr>
                    <w:t xml:space="preserve">     СОГЛАСОВАНО</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Заместитель директора</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по коррекционной работе</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u w:val="single"/>
                    </w:rPr>
                    <w:t xml:space="preserve">                   </w:t>
                  </w:r>
                  <w:r w:rsidRPr="0037224C">
                    <w:rPr>
                      <w:rFonts w:ascii="Times New Roman" w:hAnsi="Times New Roman"/>
                      <w:sz w:val="24"/>
                      <w:szCs w:val="24"/>
                    </w:rPr>
                    <w:t xml:space="preserve">  С. В. </w:t>
                  </w:r>
                  <w:proofErr w:type="spellStart"/>
                  <w:r w:rsidRPr="0037224C">
                    <w:rPr>
                      <w:rFonts w:ascii="Times New Roman" w:hAnsi="Times New Roman"/>
                      <w:sz w:val="24"/>
                      <w:szCs w:val="24"/>
                    </w:rPr>
                    <w:t>Алышева</w:t>
                  </w:r>
                  <w:proofErr w:type="spellEnd"/>
                </w:p>
              </w:tc>
              <w:tc>
                <w:tcPr>
                  <w:tcW w:w="4328" w:type="dxa"/>
                  <w:tcBorders>
                    <w:top w:val="nil"/>
                    <w:left w:val="nil"/>
                    <w:bottom w:val="nil"/>
                    <w:right w:val="nil"/>
                  </w:tcBorders>
                </w:tcPr>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УТВЕРЖДЕНО</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w:t>
                  </w:r>
                  <w:proofErr w:type="gramStart"/>
                  <w:r w:rsidRPr="0037224C">
                    <w:rPr>
                      <w:rFonts w:ascii="Times New Roman" w:hAnsi="Times New Roman"/>
                      <w:sz w:val="24"/>
                      <w:szCs w:val="24"/>
                    </w:rPr>
                    <w:t>Директор  ГКОУ</w:t>
                  </w:r>
                  <w:proofErr w:type="gramEnd"/>
                  <w:r w:rsidRPr="0037224C">
                    <w:rPr>
                      <w:rFonts w:ascii="Times New Roman" w:hAnsi="Times New Roman"/>
                      <w:sz w:val="24"/>
                      <w:szCs w:val="24"/>
                    </w:rPr>
                    <w:t xml:space="preserve"> РО</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w:t>
                  </w:r>
                  <w:proofErr w:type="spellStart"/>
                  <w:r w:rsidRPr="0037224C">
                    <w:rPr>
                      <w:rFonts w:ascii="Times New Roman" w:hAnsi="Times New Roman"/>
                      <w:sz w:val="24"/>
                      <w:szCs w:val="24"/>
                    </w:rPr>
                    <w:t>Новочеркасской</w:t>
                  </w:r>
                  <w:proofErr w:type="spellEnd"/>
                  <w:r w:rsidRPr="0037224C">
                    <w:rPr>
                      <w:rFonts w:ascii="Times New Roman" w:hAnsi="Times New Roman"/>
                      <w:sz w:val="24"/>
                      <w:szCs w:val="24"/>
                    </w:rPr>
                    <w:t xml:space="preserve">     </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специальной   школы- </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интерната № 33  </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___________И. Е. Климченко</w:t>
                  </w:r>
                </w:p>
                <w:p w:rsidR="00EC10ED" w:rsidRPr="0037224C" w:rsidRDefault="00EC10ED" w:rsidP="00ED78B6">
                  <w:pPr>
                    <w:spacing w:after="0" w:line="240" w:lineRule="auto"/>
                    <w:rPr>
                      <w:rFonts w:ascii="Times New Roman" w:hAnsi="Times New Roman"/>
                      <w:sz w:val="24"/>
                      <w:szCs w:val="24"/>
                    </w:rPr>
                  </w:pPr>
                  <w:r w:rsidRPr="0037224C">
                    <w:rPr>
                      <w:rFonts w:ascii="Times New Roman" w:hAnsi="Times New Roman"/>
                      <w:sz w:val="24"/>
                      <w:szCs w:val="24"/>
                    </w:rPr>
                    <w:t xml:space="preserve"> </w:t>
                  </w:r>
                  <w:r w:rsidR="00707C1C" w:rsidRPr="0037224C">
                    <w:rPr>
                      <w:rFonts w:ascii="Times New Roman" w:hAnsi="Times New Roman"/>
                      <w:sz w:val="24"/>
                      <w:szCs w:val="24"/>
                    </w:rPr>
                    <w:t>Приказ № 125-ОД от 28</w:t>
                  </w:r>
                  <w:r w:rsidRPr="0037224C">
                    <w:rPr>
                      <w:rFonts w:ascii="Times New Roman" w:hAnsi="Times New Roman"/>
                      <w:sz w:val="24"/>
                      <w:szCs w:val="24"/>
                    </w:rPr>
                    <w:t>.08.2023</w:t>
                  </w:r>
                </w:p>
              </w:tc>
            </w:tr>
          </w:tbl>
          <w:p w:rsidR="00EC10ED" w:rsidRPr="0037224C" w:rsidRDefault="00EC10ED" w:rsidP="006D2268">
            <w:pPr>
              <w:spacing w:line="240" w:lineRule="auto"/>
              <w:rPr>
                <w:rFonts w:ascii="Times New Roman" w:hAnsi="Times New Roman"/>
                <w:sz w:val="24"/>
                <w:szCs w:val="24"/>
              </w:rPr>
            </w:pPr>
          </w:p>
        </w:tc>
        <w:tc>
          <w:tcPr>
            <w:tcW w:w="944" w:type="dxa"/>
          </w:tcPr>
          <w:p w:rsidR="00EC10ED" w:rsidRPr="0037224C" w:rsidRDefault="00EC10ED" w:rsidP="006D2268">
            <w:pPr>
              <w:spacing w:line="240" w:lineRule="auto"/>
              <w:rPr>
                <w:rFonts w:ascii="Times New Roman" w:hAnsi="Times New Roman"/>
                <w:sz w:val="24"/>
                <w:szCs w:val="24"/>
              </w:rPr>
            </w:pPr>
          </w:p>
        </w:tc>
        <w:tc>
          <w:tcPr>
            <w:tcW w:w="3187" w:type="dxa"/>
          </w:tcPr>
          <w:p w:rsidR="00EC10ED" w:rsidRPr="0037224C" w:rsidRDefault="00EC10ED" w:rsidP="006D2268">
            <w:pPr>
              <w:spacing w:line="240" w:lineRule="auto"/>
              <w:rPr>
                <w:rFonts w:ascii="Times New Roman" w:hAnsi="Times New Roman"/>
                <w:sz w:val="24"/>
                <w:szCs w:val="24"/>
              </w:rPr>
            </w:pPr>
          </w:p>
        </w:tc>
      </w:tr>
    </w:tbl>
    <w:p w:rsidR="00EC10ED" w:rsidRPr="006D2268" w:rsidRDefault="00EC10ED" w:rsidP="006D2268">
      <w:pPr>
        <w:spacing w:line="240" w:lineRule="auto"/>
        <w:rPr>
          <w:rFonts w:ascii="Times New Roman" w:hAnsi="Times New Roman"/>
          <w:sz w:val="24"/>
          <w:szCs w:val="24"/>
        </w:rPr>
      </w:pPr>
      <w:r w:rsidRPr="006D2268">
        <w:rPr>
          <w:rFonts w:ascii="Times New Roman" w:hAnsi="Times New Roman"/>
          <w:sz w:val="24"/>
          <w:szCs w:val="24"/>
        </w:rPr>
        <w:t xml:space="preserve">                                                      </w:t>
      </w:r>
    </w:p>
    <w:p w:rsidR="00EC10ED" w:rsidRPr="001D4A84" w:rsidRDefault="00EC10ED" w:rsidP="001D4A84">
      <w:pPr>
        <w:spacing w:after="0" w:line="240" w:lineRule="auto"/>
        <w:jc w:val="center"/>
        <w:rPr>
          <w:rFonts w:ascii="Times New Roman" w:hAnsi="Times New Roman"/>
          <w:sz w:val="28"/>
          <w:szCs w:val="28"/>
        </w:rPr>
      </w:pPr>
    </w:p>
    <w:p w:rsidR="001D4A84" w:rsidRDefault="001D4A84" w:rsidP="001D4A84">
      <w:pPr>
        <w:spacing w:after="0" w:line="240" w:lineRule="auto"/>
        <w:jc w:val="center"/>
        <w:rPr>
          <w:rFonts w:ascii="Times New Roman" w:hAnsi="Times New Roman"/>
          <w:sz w:val="28"/>
          <w:szCs w:val="28"/>
        </w:rPr>
      </w:pPr>
    </w:p>
    <w:p w:rsidR="00EC10ED" w:rsidRPr="001D4A84" w:rsidRDefault="00EC10ED" w:rsidP="001D4A84">
      <w:pPr>
        <w:spacing w:after="0" w:line="240" w:lineRule="auto"/>
        <w:jc w:val="center"/>
        <w:rPr>
          <w:rFonts w:ascii="Times New Roman" w:hAnsi="Times New Roman"/>
          <w:sz w:val="28"/>
          <w:szCs w:val="28"/>
        </w:rPr>
      </w:pPr>
      <w:r w:rsidRPr="001D4A84">
        <w:rPr>
          <w:rFonts w:ascii="Times New Roman" w:hAnsi="Times New Roman"/>
          <w:sz w:val="28"/>
          <w:szCs w:val="28"/>
        </w:rPr>
        <w:t>Адаптированная рабочая программа</w:t>
      </w:r>
    </w:p>
    <w:p w:rsidR="00EC10ED" w:rsidRPr="001D4A84" w:rsidRDefault="00EC10ED" w:rsidP="001D4A84">
      <w:pPr>
        <w:spacing w:after="0" w:line="240" w:lineRule="auto"/>
        <w:jc w:val="center"/>
        <w:rPr>
          <w:rFonts w:ascii="Times New Roman" w:hAnsi="Times New Roman"/>
          <w:sz w:val="28"/>
          <w:szCs w:val="28"/>
        </w:rPr>
      </w:pPr>
      <w:r w:rsidRPr="001D4A84">
        <w:rPr>
          <w:rFonts w:ascii="Times New Roman" w:hAnsi="Times New Roman"/>
          <w:sz w:val="28"/>
          <w:szCs w:val="28"/>
        </w:rPr>
        <w:t>«Развитие коммуникативной деятельности»</w:t>
      </w:r>
    </w:p>
    <w:p w:rsidR="00EC10ED" w:rsidRPr="001D4A84" w:rsidRDefault="00EC10ED" w:rsidP="001D4A84">
      <w:pPr>
        <w:spacing w:after="0" w:line="240" w:lineRule="auto"/>
        <w:jc w:val="center"/>
        <w:rPr>
          <w:rFonts w:ascii="Times New Roman" w:hAnsi="Times New Roman"/>
          <w:sz w:val="28"/>
          <w:szCs w:val="28"/>
        </w:rPr>
      </w:pPr>
      <w:r w:rsidRPr="001D4A84">
        <w:rPr>
          <w:rFonts w:ascii="Times New Roman" w:hAnsi="Times New Roman"/>
          <w:sz w:val="28"/>
          <w:szCs w:val="28"/>
        </w:rPr>
        <w:t xml:space="preserve">В </w:t>
      </w:r>
      <w:r w:rsidR="0077318A">
        <w:rPr>
          <w:rFonts w:ascii="Times New Roman" w:hAnsi="Times New Roman"/>
          <w:sz w:val="28"/>
          <w:szCs w:val="28"/>
        </w:rPr>
        <w:t>1-4</w:t>
      </w:r>
      <w:r w:rsidRPr="001D4A84">
        <w:rPr>
          <w:rFonts w:ascii="Times New Roman" w:hAnsi="Times New Roman"/>
          <w:sz w:val="28"/>
          <w:szCs w:val="28"/>
        </w:rPr>
        <w:t xml:space="preserve">  классах (начального общего образования</w:t>
      </w:r>
      <w:r w:rsidR="0077318A">
        <w:rPr>
          <w:rFonts w:ascii="Times New Roman" w:hAnsi="Times New Roman"/>
          <w:sz w:val="28"/>
          <w:szCs w:val="28"/>
        </w:rPr>
        <w:t>, вариант 3.2, 4.2</w:t>
      </w:r>
      <w:bookmarkStart w:id="0" w:name="_GoBack"/>
      <w:bookmarkEnd w:id="0"/>
      <w:r w:rsidRPr="001D4A84">
        <w:rPr>
          <w:rFonts w:ascii="Times New Roman" w:hAnsi="Times New Roman"/>
          <w:sz w:val="28"/>
          <w:szCs w:val="28"/>
        </w:rPr>
        <w:t>)</w:t>
      </w:r>
    </w:p>
    <w:p w:rsidR="00EC10ED" w:rsidRPr="001D4A84" w:rsidRDefault="00EC10ED" w:rsidP="001D4A84">
      <w:pPr>
        <w:spacing w:after="0" w:line="240" w:lineRule="auto"/>
        <w:jc w:val="center"/>
        <w:rPr>
          <w:rFonts w:ascii="Times New Roman" w:hAnsi="Times New Roman"/>
          <w:sz w:val="28"/>
          <w:szCs w:val="28"/>
        </w:rPr>
      </w:pPr>
      <w:r w:rsidRPr="001D4A84">
        <w:rPr>
          <w:rFonts w:ascii="Times New Roman" w:hAnsi="Times New Roman"/>
          <w:sz w:val="28"/>
          <w:szCs w:val="28"/>
        </w:rPr>
        <w:t>Количество часов: 16,</w:t>
      </w:r>
      <w:proofErr w:type="gramStart"/>
      <w:r w:rsidRPr="001D4A84">
        <w:rPr>
          <w:rFonts w:ascii="Times New Roman" w:hAnsi="Times New Roman"/>
          <w:sz w:val="28"/>
          <w:szCs w:val="28"/>
        </w:rPr>
        <w:t>5  (</w:t>
      </w:r>
      <w:proofErr w:type="gramEnd"/>
      <w:r w:rsidRPr="001D4A84">
        <w:rPr>
          <w:rFonts w:ascii="Times New Roman" w:hAnsi="Times New Roman"/>
          <w:sz w:val="28"/>
          <w:szCs w:val="28"/>
        </w:rPr>
        <w:t>0,5 ч. в неделю)</w:t>
      </w:r>
    </w:p>
    <w:p w:rsidR="00EC10ED" w:rsidRPr="001D4A84" w:rsidRDefault="00EC10ED" w:rsidP="001D4A84">
      <w:pPr>
        <w:spacing w:after="0" w:line="240" w:lineRule="auto"/>
        <w:jc w:val="center"/>
        <w:rPr>
          <w:rFonts w:ascii="Times New Roman" w:hAnsi="Times New Roman"/>
          <w:sz w:val="28"/>
          <w:szCs w:val="28"/>
        </w:rPr>
      </w:pPr>
      <w:proofErr w:type="gramStart"/>
      <w:r w:rsidRPr="001D4A84">
        <w:rPr>
          <w:rFonts w:ascii="Times New Roman" w:hAnsi="Times New Roman"/>
          <w:sz w:val="28"/>
          <w:szCs w:val="28"/>
        </w:rPr>
        <w:t>Учитель:  Великая</w:t>
      </w:r>
      <w:proofErr w:type="gramEnd"/>
      <w:r w:rsidRPr="001D4A84">
        <w:rPr>
          <w:rFonts w:ascii="Times New Roman" w:hAnsi="Times New Roman"/>
          <w:sz w:val="28"/>
          <w:szCs w:val="28"/>
        </w:rPr>
        <w:t xml:space="preserve"> З.О.</w:t>
      </w:r>
    </w:p>
    <w:p w:rsidR="00EC10ED" w:rsidRPr="001D4A84" w:rsidRDefault="00EC10ED" w:rsidP="001D4A84">
      <w:pPr>
        <w:pStyle w:val="a3"/>
        <w:spacing w:after="0" w:line="240" w:lineRule="auto"/>
        <w:ind w:left="3540"/>
        <w:jc w:val="center"/>
        <w:rPr>
          <w:rFonts w:ascii="Times New Roman" w:hAnsi="Times New Roman"/>
          <w:sz w:val="28"/>
          <w:szCs w:val="28"/>
        </w:rPr>
      </w:pPr>
    </w:p>
    <w:p w:rsidR="00EC10ED" w:rsidRPr="001D4A84" w:rsidRDefault="00EC10ED" w:rsidP="001D4A84">
      <w:pPr>
        <w:pStyle w:val="a3"/>
        <w:spacing w:after="0" w:line="240" w:lineRule="auto"/>
        <w:ind w:left="3540"/>
        <w:jc w:val="center"/>
        <w:rPr>
          <w:rFonts w:ascii="Times New Roman" w:hAnsi="Times New Roman"/>
          <w:sz w:val="28"/>
          <w:szCs w:val="28"/>
        </w:rPr>
      </w:pPr>
    </w:p>
    <w:p w:rsidR="00EC10ED" w:rsidRPr="001D4A84" w:rsidRDefault="00EC10ED" w:rsidP="001D4A84">
      <w:pPr>
        <w:pStyle w:val="a3"/>
        <w:spacing w:after="0" w:line="240" w:lineRule="auto"/>
        <w:ind w:left="3540"/>
        <w:jc w:val="center"/>
        <w:rPr>
          <w:rFonts w:ascii="Times New Roman" w:hAnsi="Times New Roman"/>
          <w:sz w:val="28"/>
          <w:szCs w:val="28"/>
        </w:rPr>
      </w:pPr>
    </w:p>
    <w:p w:rsidR="00EC10ED" w:rsidRPr="006D2268" w:rsidRDefault="00EC10ED" w:rsidP="006D2268">
      <w:pPr>
        <w:pStyle w:val="a3"/>
        <w:spacing w:line="240" w:lineRule="auto"/>
        <w:ind w:left="3540"/>
        <w:rPr>
          <w:rFonts w:ascii="Times New Roman" w:hAnsi="Times New Roman"/>
          <w:sz w:val="24"/>
          <w:szCs w:val="24"/>
        </w:rPr>
      </w:pPr>
    </w:p>
    <w:p w:rsidR="00EC10ED" w:rsidRPr="006D2268" w:rsidRDefault="00EC10ED" w:rsidP="006D2268">
      <w:pPr>
        <w:spacing w:line="240" w:lineRule="auto"/>
        <w:rPr>
          <w:rFonts w:ascii="Times New Roman" w:hAnsi="Times New Roman"/>
          <w:sz w:val="24"/>
          <w:szCs w:val="24"/>
        </w:rPr>
      </w:pPr>
      <w:r w:rsidRPr="006D2268">
        <w:rPr>
          <w:rFonts w:ascii="Times New Roman" w:hAnsi="Times New Roman"/>
          <w:sz w:val="24"/>
          <w:szCs w:val="24"/>
        </w:rPr>
        <w:t xml:space="preserve"> </w:t>
      </w:r>
    </w:p>
    <w:p w:rsidR="00EC10ED" w:rsidRPr="006D2268" w:rsidRDefault="00EC10ED" w:rsidP="006D2268">
      <w:pPr>
        <w:spacing w:line="240" w:lineRule="auto"/>
        <w:rPr>
          <w:rFonts w:ascii="Times New Roman" w:hAnsi="Times New Roman"/>
          <w:sz w:val="24"/>
          <w:szCs w:val="24"/>
        </w:rPr>
        <w:sectPr w:rsidR="00EC10ED" w:rsidRPr="006D2268" w:rsidSect="004C0603">
          <w:pgSz w:w="11906" w:h="16838"/>
          <w:pgMar w:top="1134" w:right="1134" w:bottom="1134" w:left="1134" w:header="709" w:footer="709" w:gutter="0"/>
          <w:cols w:space="708"/>
          <w:docGrid w:linePitch="360"/>
        </w:sectPr>
      </w:pPr>
    </w:p>
    <w:p w:rsidR="00EC10ED" w:rsidRPr="006D2268" w:rsidRDefault="00EC10ED" w:rsidP="006D2268">
      <w:pPr>
        <w:spacing w:line="240" w:lineRule="auto"/>
        <w:jc w:val="both"/>
        <w:rPr>
          <w:rFonts w:ascii="Times New Roman" w:hAnsi="Times New Roman"/>
          <w:b/>
          <w:sz w:val="24"/>
          <w:szCs w:val="24"/>
        </w:rPr>
      </w:pPr>
      <w:r w:rsidRPr="006D2268">
        <w:rPr>
          <w:rFonts w:ascii="Times New Roman" w:hAnsi="Times New Roman"/>
          <w:b/>
          <w:sz w:val="24"/>
          <w:szCs w:val="24"/>
        </w:rPr>
        <w:lastRenderedPageBreak/>
        <w:t xml:space="preserve">                                     1.   Пояснительная записка. </w:t>
      </w:r>
      <w:r w:rsidRPr="006D2268">
        <w:rPr>
          <w:rFonts w:ascii="Times New Roman" w:hAnsi="Times New Roman"/>
          <w:color w:val="000000"/>
          <w:sz w:val="24"/>
          <w:szCs w:val="24"/>
        </w:rPr>
        <w:t xml:space="preserve">   </w:t>
      </w:r>
      <w:r w:rsidRPr="006D2268">
        <w:rPr>
          <w:rFonts w:ascii="Times New Roman" w:hAnsi="Times New Roman"/>
          <w:sz w:val="24"/>
          <w:szCs w:val="24"/>
        </w:rPr>
        <w:t xml:space="preserve">    </w:t>
      </w:r>
    </w:p>
    <w:p w:rsidR="00EC10ED" w:rsidRPr="006D2268" w:rsidRDefault="00EC10ED" w:rsidP="006D2268">
      <w:pPr>
        <w:spacing w:after="0" w:line="240" w:lineRule="auto"/>
        <w:jc w:val="both"/>
        <w:rPr>
          <w:rFonts w:ascii="Times New Roman" w:hAnsi="Times New Roman"/>
          <w:b/>
          <w:sz w:val="24"/>
          <w:szCs w:val="24"/>
        </w:rPr>
      </w:pPr>
      <w:r w:rsidRPr="006D2268">
        <w:rPr>
          <w:rFonts w:ascii="Times New Roman" w:hAnsi="Times New Roman"/>
          <w:sz w:val="24"/>
          <w:szCs w:val="24"/>
        </w:rPr>
        <w:t xml:space="preserve">                        </w:t>
      </w:r>
      <w:r w:rsidRPr="006D2268">
        <w:rPr>
          <w:rFonts w:ascii="Times New Roman" w:hAnsi="Times New Roman"/>
          <w:b/>
          <w:sz w:val="24"/>
          <w:szCs w:val="24"/>
        </w:rPr>
        <w:t>Общая характеристика коррекционного курса.</w:t>
      </w:r>
    </w:p>
    <w:p w:rsidR="00EC10ED" w:rsidRPr="006D2268" w:rsidRDefault="00EC10ED" w:rsidP="006D2268">
      <w:pPr>
        <w:widowControl w:val="0"/>
        <w:shd w:val="clear" w:color="auto" w:fill="FFFFFF"/>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       </w:t>
      </w:r>
      <w:r w:rsidRPr="006D2268">
        <w:rPr>
          <w:rFonts w:ascii="Times New Roman" w:eastAsia="TimesNewRomanPSMT" w:hAnsi="Times New Roman"/>
          <w:kern w:val="3"/>
          <w:sz w:val="24"/>
          <w:szCs w:val="24"/>
          <w:lang w:eastAsia="zh-CN" w:bidi="hi-IN"/>
        </w:rPr>
        <w:t xml:space="preserve"> </w:t>
      </w:r>
      <w:r w:rsidRPr="006D2268">
        <w:rPr>
          <w:rFonts w:ascii="Times New Roman" w:hAnsi="Times New Roman"/>
          <w:sz w:val="24"/>
          <w:szCs w:val="24"/>
        </w:rPr>
        <w:t>Настоящая программа рассчитана для слепых и слабовидящих обучающихся, воспитанников с ограниченными возможностями здоровья специальных общеобразовательных школ.</w:t>
      </w:r>
    </w:p>
    <w:p w:rsidR="00EC10ED" w:rsidRPr="006D2268" w:rsidRDefault="00EC10ED" w:rsidP="006D2268">
      <w:pPr>
        <w:widowControl w:val="0"/>
        <w:shd w:val="clear" w:color="auto" w:fill="FFFFFF"/>
        <w:suppressAutoHyphens/>
        <w:spacing w:before="119" w:line="240" w:lineRule="auto"/>
        <w:ind w:left="-720"/>
        <w:jc w:val="both"/>
        <w:rPr>
          <w:rFonts w:ascii="Times New Roman" w:hAnsi="Times New Roman"/>
          <w:sz w:val="24"/>
          <w:szCs w:val="24"/>
        </w:rPr>
      </w:pPr>
      <w:r w:rsidRPr="006D2268">
        <w:rPr>
          <w:rFonts w:ascii="Times New Roman" w:hAnsi="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развития коммуникативной деятельности, которые определены стандартом. Данная программа содержит материалы, помогающие достичь того уровня знаний по развития коммуникативной деятельности, которые необходимы учащимся для социальной адаптации. Особое внимание обращено на коррекцию высших психических функций в процессе овладения учебным предметом.                  Программа определяет оптимальный объем знаний, умений, </w:t>
      </w:r>
      <w:proofErr w:type="gramStart"/>
      <w:r w:rsidRPr="006D2268">
        <w:rPr>
          <w:rFonts w:ascii="Times New Roman" w:hAnsi="Times New Roman"/>
          <w:sz w:val="24"/>
          <w:szCs w:val="24"/>
        </w:rPr>
        <w:t>навыков  коммуникативной</w:t>
      </w:r>
      <w:proofErr w:type="gramEnd"/>
      <w:r w:rsidRPr="006D2268">
        <w:rPr>
          <w:rFonts w:ascii="Times New Roman" w:hAnsi="Times New Roman"/>
          <w:sz w:val="24"/>
          <w:szCs w:val="24"/>
        </w:rPr>
        <w:t xml:space="preserve"> деятельности. При подборе учебного материала использовался </w:t>
      </w:r>
      <w:proofErr w:type="spellStart"/>
      <w:r w:rsidRPr="006D2268">
        <w:rPr>
          <w:rFonts w:ascii="Times New Roman" w:hAnsi="Times New Roman"/>
          <w:sz w:val="24"/>
          <w:szCs w:val="24"/>
        </w:rPr>
        <w:t>разноуровневый</w:t>
      </w:r>
      <w:proofErr w:type="spellEnd"/>
      <w:r w:rsidRPr="006D2268">
        <w:rPr>
          <w:rFonts w:ascii="Times New Roman" w:hAnsi="Times New Roman"/>
          <w:sz w:val="24"/>
          <w:szCs w:val="24"/>
        </w:rPr>
        <w:t xml:space="preserve"> подход к возможностям обучающихся.                        </w:t>
      </w:r>
      <w:r w:rsidRPr="006D2268">
        <w:rPr>
          <w:rFonts w:ascii="Times New Roman" w:hAnsi="Times New Roman"/>
          <w:kern w:val="2"/>
          <w:sz w:val="24"/>
          <w:szCs w:val="24"/>
          <w:lang w:eastAsia="ja-JP" w:bidi="fa-IR"/>
        </w:rPr>
        <w:t xml:space="preserve"> В силу ограничения наполняемости классов слепых (наполняемость классов составляет 9 человек) и их особых образовательных потребностей преимущественным видом работы является индивидуальная форма. Также может быть использована фронтальная и парная формы организации учебных занятий.</w:t>
      </w:r>
    </w:p>
    <w:p w:rsidR="00EC10ED" w:rsidRPr="006D2268" w:rsidRDefault="00EC10ED" w:rsidP="006D2268">
      <w:pPr>
        <w:widowControl w:val="0"/>
        <w:shd w:val="clear" w:color="auto" w:fill="FFFFFF"/>
        <w:suppressAutoHyphens/>
        <w:spacing w:before="119" w:line="240" w:lineRule="auto"/>
        <w:ind w:left="-720"/>
        <w:jc w:val="both"/>
        <w:rPr>
          <w:rFonts w:ascii="Times New Roman" w:hAnsi="Times New Roman"/>
          <w:sz w:val="24"/>
          <w:szCs w:val="24"/>
        </w:rPr>
      </w:pPr>
      <w:r w:rsidRPr="006D2268">
        <w:rPr>
          <w:rFonts w:ascii="Times New Roman" w:hAnsi="Times New Roman"/>
          <w:sz w:val="24"/>
          <w:szCs w:val="24"/>
        </w:rPr>
        <w:t xml:space="preserve">     </w:t>
      </w:r>
      <w:r w:rsidRPr="006D2268">
        <w:rPr>
          <w:rFonts w:ascii="Times New Roman" w:hAnsi="Times New Roman"/>
          <w:b/>
          <w:sz w:val="24"/>
          <w:szCs w:val="24"/>
        </w:rPr>
        <w:t xml:space="preserve"> </w:t>
      </w:r>
      <w:r w:rsidRPr="006D2268">
        <w:rPr>
          <w:rFonts w:ascii="Times New Roman" w:hAnsi="Times New Roman"/>
          <w:b/>
          <w:color w:val="000000"/>
          <w:sz w:val="24"/>
          <w:szCs w:val="24"/>
        </w:rPr>
        <w:t>Цель</w:t>
      </w:r>
      <w:r w:rsidRPr="006D2268">
        <w:rPr>
          <w:rFonts w:ascii="Times New Roman" w:hAnsi="Times New Roman"/>
          <w:color w:val="000000"/>
          <w:sz w:val="24"/>
          <w:szCs w:val="24"/>
        </w:rPr>
        <w:t xml:space="preserve"> </w:t>
      </w:r>
      <w:proofErr w:type="gramStart"/>
      <w:r w:rsidRPr="006D2268">
        <w:rPr>
          <w:rFonts w:ascii="Times New Roman" w:hAnsi="Times New Roman"/>
          <w:color w:val="000000"/>
          <w:sz w:val="24"/>
          <w:szCs w:val="24"/>
        </w:rPr>
        <w:t>а</w:t>
      </w:r>
      <w:r w:rsidRPr="006D2268">
        <w:rPr>
          <w:rFonts w:ascii="Times New Roman" w:hAnsi="Times New Roman"/>
          <w:sz w:val="24"/>
          <w:szCs w:val="24"/>
        </w:rPr>
        <w:t>даптированной  рабочей</w:t>
      </w:r>
      <w:proofErr w:type="gramEnd"/>
      <w:r w:rsidRPr="006D2268">
        <w:rPr>
          <w:rFonts w:ascii="Times New Roman" w:hAnsi="Times New Roman"/>
          <w:sz w:val="24"/>
          <w:szCs w:val="24"/>
        </w:rPr>
        <w:t xml:space="preserve"> программы: </w:t>
      </w:r>
      <w:r w:rsidRPr="006D2268">
        <w:rPr>
          <w:rFonts w:ascii="Times New Roman" w:eastAsia="TimesNewRomanPSMT" w:hAnsi="Times New Roman"/>
          <w:kern w:val="3"/>
          <w:sz w:val="24"/>
          <w:szCs w:val="24"/>
          <w:lang w:eastAsia="zh-CN" w:bidi="hi-IN"/>
        </w:rPr>
        <w:t xml:space="preserve">развитие коммуникативных способностей с использованием собственной активности ребенка в условиях коллективной игры;                                     </w:t>
      </w:r>
    </w:p>
    <w:p w:rsidR="00EC10ED" w:rsidRPr="006D2268" w:rsidRDefault="00EC10ED" w:rsidP="006D2268">
      <w:pPr>
        <w:spacing w:after="0" w:line="240" w:lineRule="auto"/>
        <w:ind w:left="-720"/>
        <w:rPr>
          <w:rFonts w:ascii="Times New Roman" w:eastAsia="TimesNewRomanPSMT" w:hAnsi="Times New Roman"/>
          <w:kern w:val="3"/>
          <w:sz w:val="24"/>
          <w:szCs w:val="24"/>
          <w:lang w:eastAsia="zh-CN" w:bidi="hi-IN"/>
        </w:rPr>
      </w:pPr>
      <w:r w:rsidRPr="006D2268">
        <w:rPr>
          <w:rFonts w:ascii="Times New Roman" w:hAnsi="Times New Roman"/>
          <w:sz w:val="24"/>
          <w:szCs w:val="24"/>
        </w:rPr>
        <w:t xml:space="preserve">создание оптимальных условий для коррекции вторичных дефектов; расширение познавательных </w:t>
      </w:r>
      <w:proofErr w:type="gramStart"/>
      <w:r w:rsidRPr="006D2268">
        <w:rPr>
          <w:rFonts w:ascii="Times New Roman" w:hAnsi="Times New Roman"/>
          <w:sz w:val="24"/>
          <w:szCs w:val="24"/>
        </w:rPr>
        <w:t>возможностей  учащихся</w:t>
      </w:r>
      <w:proofErr w:type="gramEnd"/>
      <w:r w:rsidRPr="006D2268">
        <w:rPr>
          <w:rFonts w:ascii="Times New Roman" w:hAnsi="Times New Roman"/>
          <w:sz w:val="24"/>
          <w:szCs w:val="24"/>
        </w:rPr>
        <w:t xml:space="preserve"> с нарушением зрения повышению эффективности их обучения.</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w:t>
      </w:r>
      <w:r w:rsidRPr="006D2268">
        <w:rPr>
          <w:rStyle w:val="submenu-table"/>
          <w:rFonts w:ascii="Times New Roman" w:hAnsi="Times New Roman"/>
          <w:bCs/>
          <w:color w:val="000000"/>
          <w:sz w:val="24"/>
          <w:szCs w:val="24"/>
          <w:shd w:val="clear" w:color="auto" w:fill="FFFFFF"/>
        </w:rPr>
        <w:t xml:space="preserve">В программе отражаются следующие блоки </w:t>
      </w:r>
      <w:r w:rsidRPr="006D2268">
        <w:rPr>
          <w:rStyle w:val="submenu-table"/>
          <w:rFonts w:ascii="Times New Roman" w:hAnsi="Times New Roman"/>
          <w:b/>
          <w:bCs/>
          <w:color w:val="000000"/>
          <w:sz w:val="24"/>
          <w:szCs w:val="24"/>
          <w:shd w:val="clear" w:color="auto" w:fill="FFFFFF"/>
        </w:rPr>
        <w:t>задач</w:t>
      </w:r>
      <w:r w:rsidRPr="006D2268">
        <w:rPr>
          <w:rStyle w:val="submenu-table"/>
          <w:rFonts w:ascii="Times New Roman" w:hAnsi="Times New Roman"/>
          <w:bCs/>
          <w:color w:val="000000"/>
          <w:sz w:val="24"/>
          <w:szCs w:val="24"/>
          <w:shd w:val="clear" w:color="auto" w:fill="FFFFFF"/>
        </w:rPr>
        <w:t>:</w:t>
      </w:r>
      <w:r w:rsidRPr="006D2268">
        <w:rPr>
          <w:rFonts w:ascii="Times New Roman" w:hAnsi="Times New Roman"/>
          <w:sz w:val="24"/>
          <w:szCs w:val="24"/>
        </w:rPr>
        <w:t xml:space="preserve"> </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Формировать желание вступать в контакт с окружающими:</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развивать умение организовывать общение, умение слушать собеседника.</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Расширять знания норм и правил, которым необходимо следовать при общении с окружающими:</w:t>
      </w:r>
    </w:p>
    <w:p w:rsidR="00EC10ED" w:rsidRPr="006D2268" w:rsidRDefault="00EC10ED" w:rsidP="006D2268">
      <w:pPr>
        <w:tabs>
          <w:tab w:val="left" w:pos="360"/>
        </w:tabs>
        <w:spacing w:after="0" w:line="240" w:lineRule="auto"/>
        <w:ind w:left="-720"/>
        <w:jc w:val="both"/>
        <w:rPr>
          <w:rFonts w:ascii="Times New Roman" w:hAnsi="Times New Roman"/>
          <w:sz w:val="24"/>
          <w:szCs w:val="24"/>
        </w:rPr>
      </w:pPr>
      <w:r w:rsidRPr="006D2268">
        <w:rPr>
          <w:rFonts w:ascii="Times New Roman" w:hAnsi="Times New Roman"/>
          <w:sz w:val="24"/>
          <w:szCs w:val="24"/>
        </w:rPr>
        <w:t>формировать самоконтроль;</w:t>
      </w:r>
    </w:p>
    <w:p w:rsidR="00EC10ED" w:rsidRPr="006D2268" w:rsidRDefault="00EC10ED" w:rsidP="006D2268">
      <w:pPr>
        <w:tabs>
          <w:tab w:val="left" w:pos="360"/>
        </w:tabs>
        <w:spacing w:after="0" w:line="240" w:lineRule="auto"/>
        <w:ind w:left="-720"/>
        <w:jc w:val="both"/>
        <w:rPr>
          <w:rFonts w:ascii="Times New Roman" w:hAnsi="Times New Roman"/>
          <w:sz w:val="24"/>
          <w:szCs w:val="24"/>
        </w:rPr>
      </w:pPr>
      <w:r w:rsidRPr="006D2268">
        <w:rPr>
          <w:rFonts w:ascii="Times New Roman" w:hAnsi="Times New Roman"/>
          <w:sz w:val="24"/>
          <w:szCs w:val="24"/>
        </w:rPr>
        <w:t>устанавливать дружеские контакты;</w:t>
      </w:r>
      <w:r w:rsidRPr="006D2268">
        <w:rPr>
          <w:rFonts w:ascii="Times New Roman" w:hAnsi="Times New Roman"/>
          <w:sz w:val="24"/>
          <w:szCs w:val="24"/>
        </w:rPr>
        <w:br/>
        <w:t>формирование позитивного отношения к окружающим;</w:t>
      </w:r>
    </w:p>
    <w:p w:rsidR="00EC10ED" w:rsidRPr="006D2268" w:rsidRDefault="00EC10ED" w:rsidP="006D2268">
      <w:pPr>
        <w:spacing w:after="0" w:line="240" w:lineRule="auto"/>
        <w:ind w:left="-720"/>
        <w:jc w:val="both"/>
        <w:rPr>
          <w:rFonts w:ascii="Times New Roman" w:hAnsi="Times New Roman"/>
          <w:sz w:val="24"/>
          <w:szCs w:val="24"/>
        </w:rPr>
      </w:pPr>
      <w:proofErr w:type="spellStart"/>
      <w:r w:rsidRPr="006D2268">
        <w:rPr>
          <w:rFonts w:ascii="Times New Roman" w:hAnsi="Times New Roman"/>
          <w:sz w:val="24"/>
          <w:szCs w:val="24"/>
        </w:rPr>
        <w:t>мобилизировать</w:t>
      </w:r>
      <w:proofErr w:type="spellEnd"/>
      <w:r w:rsidRPr="006D2268">
        <w:rPr>
          <w:rFonts w:ascii="Times New Roman" w:hAnsi="Times New Roman"/>
          <w:sz w:val="24"/>
          <w:szCs w:val="24"/>
        </w:rPr>
        <w:t xml:space="preserve"> деятельность сохранных анализаторов.</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Обогащать опыт незрячих и слабовидящих детей для самостоятельного обучения предметным действиям и на его основе – использованию прошлого опыта:</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развивать образность и точность мышления, умение обобщать мысли;</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совершенствовать практическую деятельность;</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развивать внимания, памяти.</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Стимулировать познавательные действия слабовидящих и незрячих детей с целью формирования у </w:t>
      </w:r>
      <w:proofErr w:type="gramStart"/>
      <w:r w:rsidRPr="006D2268">
        <w:rPr>
          <w:rFonts w:ascii="Times New Roman" w:hAnsi="Times New Roman"/>
          <w:sz w:val="24"/>
          <w:szCs w:val="24"/>
        </w:rPr>
        <w:t>них  приемов</w:t>
      </w:r>
      <w:proofErr w:type="gramEnd"/>
      <w:r w:rsidRPr="006D2268">
        <w:rPr>
          <w:rFonts w:ascii="Times New Roman" w:hAnsi="Times New Roman"/>
          <w:sz w:val="24"/>
          <w:szCs w:val="24"/>
        </w:rPr>
        <w:t xml:space="preserve"> осязательного восприятия объектов:</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расширять пределы чувственного познания;</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развивать пространственное воображение;</w:t>
      </w:r>
    </w:p>
    <w:p w:rsidR="00EC10ED" w:rsidRPr="006D2268" w:rsidRDefault="00EC10ED" w:rsidP="006D2268">
      <w:pPr>
        <w:spacing w:after="0" w:line="240" w:lineRule="auto"/>
        <w:ind w:left="-720"/>
        <w:rPr>
          <w:rFonts w:ascii="Times New Roman" w:hAnsi="Times New Roman"/>
          <w:sz w:val="24"/>
          <w:szCs w:val="24"/>
        </w:rPr>
      </w:pPr>
      <w:proofErr w:type="gramStart"/>
      <w:r w:rsidRPr="006D2268">
        <w:rPr>
          <w:rFonts w:ascii="Times New Roman" w:hAnsi="Times New Roman"/>
          <w:sz w:val="24"/>
          <w:szCs w:val="24"/>
        </w:rPr>
        <w:t>развивать  осязание</w:t>
      </w:r>
      <w:proofErr w:type="gramEnd"/>
      <w:r w:rsidRPr="006D2268">
        <w:rPr>
          <w:rFonts w:ascii="Times New Roman" w:hAnsi="Times New Roman"/>
          <w:sz w:val="24"/>
          <w:szCs w:val="24"/>
        </w:rPr>
        <w:t xml:space="preserve"> и мелкую моторику;</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развивать психические процессы</w:t>
      </w:r>
    </w:p>
    <w:p w:rsidR="00EC10ED" w:rsidRPr="006D2268" w:rsidRDefault="00EC10ED" w:rsidP="006D2268">
      <w:pPr>
        <w:spacing w:after="0" w:line="240" w:lineRule="auto"/>
        <w:ind w:left="-720"/>
        <w:rPr>
          <w:rFonts w:ascii="Times New Roman" w:hAnsi="Times New Roman"/>
          <w:sz w:val="24"/>
          <w:szCs w:val="24"/>
        </w:rPr>
      </w:pPr>
      <w:r w:rsidRPr="006D2268">
        <w:rPr>
          <w:rFonts w:ascii="Times New Roman" w:hAnsi="Times New Roman"/>
          <w:sz w:val="24"/>
          <w:szCs w:val="24"/>
        </w:rPr>
        <w:t>освоить рациональные движения, умения, навыки, приемы работы.</w:t>
      </w:r>
    </w:p>
    <w:p w:rsidR="00EC10ED" w:rsidRPr="006D2268" w:rsidRDefault="00EC10ED" w:rsidP="006D2268">
      <w:pPr>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Развивать ориентировку в пространстве, ловкость движений пальцев, координацию рук и тела.</w:t>
      </w:r>
    </w:p>
    <w:p w:rsidR="00EC10ED" w:rsidRPr="006D2268" w:rsidRDefault="00EC10ED" w:rsidP="006D2268">
      <w:pPr>
        <w:widowControl w:val="0"/>
        <w:shd w:val="clear" w:color="auto" w:fill="FFFFFF"/>
        <w:suppressAutoHyphens/>
        <w:spacing w:after="0" w:line="240" w:lineRule="auto"/>
        <w:ind w:left="-720"/>
        <w:rPr>
          <w:rFonts w:ascii="Times New Roman" w:eastAsia="Arial Unicode MS" w:hAnsi="Times New Roman"/>
          <w:b/>
          <w:bCs/>
          <w:kern w:val="1"/>
          <w:sz w:val="24"/>
          <w:szCs w:val="24"/>
          <w:lang w:eastAsia="hi-IN" w:bidi="hi-IN"/>
        </w:rPr>
      </w:pPr>
      <w:r w:rsidRPr="006D2268">
        <w:rPr>
          <w:rFonts w:ascii="Times New Roman" w:hAnsi="Times New Roman"/>
          <w:sz w:val="24"/>
          <w:szCs w:val="24"/>
        </w:rPr>
        <w:t xml:space="preserve">        </w:t>
      </w:r>
      <w:r w:rsidRPr="006D2268">
        <w:rPr>
          <w:rFonts w:ascii="Times New Roman" w:eastAsia="Arial Unicode MS" w:hAnsi="Times New Roman"/>
          <w:b/>
          <w:bCs/>
          <w:kern w:val="1"/>
          <w:sz w:val="24"/>
          <w:szCs w:val="24"/>
          <w:lang w:eastAsia="hi-IN" w:bidi="hi-IN"/>
        </w:rPr>
        <w:t>Место учебного предмета в учебном плане.</w:t>
      </w:r>
    </w:p>
    <w:p w:rsidR="00EC10ED" w:rsidRDefault="00EC10ED" w:rsidP="006D2268">
      <w:pPr>
        <w:widowControl w:val="0"/>
        <w:shd w:val="clear" w:color="auto" w:fill="FFFFFF"/>
        <w:suppressAutoHyphens/>
        <w:spacing w:after="0" w:line="240" w:lineRule="auto"/>
        <w:ind w:left="-720"/>
        <w:jc w:val="both"/>
        <w:rPr>
          <w:rFonts w:ascii="Times New Roman" w:eastAsia="Arial Unicode MS" w:hAnsi="Times New Roman"/>
          <w:kern w:val="2"/>
          <w:sz w:val="24"/>
          <w:szCs w:val="24"/>
          <w:lang w:eastAsia="hi-IN" w:bidi="hi-IN"/>
        </w:rPr>
      </w:pPr>
      <w:r w:rsidRPr="006D2268">
        <w:rPr>
          <w:rFonts w:ascii="Times New Roman" w:eastAsia="Arial Unicode MS" w:hAnsi="Times New Roman"/>
          <w:bCs/>
          <w:kern w:val="1"/>
          <w:sz w:val="24"/>
          <w:szCs w:val="24"/>
          <w:lang w:eastAsia="hi-IN" w:bidi="hi-IN"/>
        </w:rPr>
        <w:t xml:space="preserve">  </w:t>
      </w:r>
      <w:r w:rsidRPr="006D2268">
        <w:rPr>
          <w:rFonts w:ascii="Times New Roman" w:eastAsia="Arial Unicode MS" w:hAnsi="Times New Roman"/>
          <w:kern w:val="1"/>
          <w:sz w:val="24"/>
          <w:szCs w:val="24"/>
          <w:lang w:eastAsia="hi-IN" w:bidi="hi-IN"/>
        </w:rPr>
        <w:t xml:space="preserve"> </w:t>
      </w:r>
      <w:r w:rsidRPr="006D2268">
        <w:rPr>
          <w:rFonts w:ascii="Times New Roman" w:eastAsia="Arial Unicode MS" w:hAnsi="Times New Roman"/>
          <w:bCs/>
          <w:kern w:val="2"/>
          <w:sz w:val="24"/>
          <w:szCs w:val="24"/>
          <w:lang w:eastAsia="hi-IN" w:bidi="hi-IN"/>
        </w:rPr>
        <w:t xml:space="preserve">  </w:t>
      </w:r>
      <w:r w:rsidRPr="006D2268">
        <w:rPr>
          <w:rFonts w:ascii="Times New Roman" w:eastAsia="Arial Unicode MS" w:hAnsi="Times New Roman"/>
          <w:kern w:val="2"/>
          <w:sz w:val="24"/>
          <w:szCs w:val="24"/>
          <w:lang w:eastAsia="hi-IN" w:bidi="hi-IN"/>
        </w:rPr>
        <w:t xml:space="preserve"> В соответствии с учебным планом и годовым календарным учебным графиком ГКОУ РО </w:t>
      </w:r>
      <w:proofErr w:type="spellStart"/>
      <w:r w:rsidRPr="006D2268">
        <w:rPr>
          <w:rFonts w:ascii="Times New Roman" w:eastAsia="Arial Unicode MS" w:hAnsi="Times New Roman"/>
          <w:kern w:val="2"/>
          <w:sz w:val="24"/>
          <w:szCs w:val="24"/>
          <w:lang w:eastAsia="hi-IN" w:bidi="hi-IN"/>
        </w:rPr>
        <w:t>Новочеркасской</w:t>
      </w:r>
      <w:proofErr w:type="spellEnd"/>
      <w:r w:rsidRPr="006D2268">
        <w:rPr>
          <w:rFonts w:ascii="Times New Roman" w:eastAsia="Arial Unicode MS" w:hAnsi="Times New Roman"/>
          <w:kern w:val="2"/>
          <w:sz w:val="24"/>
          <w:szCs w:val="24"/>
          <w:lang w:eastAsia="hi-IN" w:bidi="hi-IN"/>
        </w:rPr>
        <w:t xml:space="preserve"> </w:t>
      </w:r>
      <w:proofErr w:type="gramStart"/>
      <w:r w:rsidRPr="006D2268">
        <w:rPr>
          <w:rFonts w:ascii="Times New Roman" w:eastAsia="Arial Unicode MS" w:hAnsi="Times New Roman"/>
          <w:kern w:val="2"/>
          <w:sz w:val="24"/>
          <w:szCs w:val="24"/>
          <w:lang w:eastAsia="hi-IN" w:bidi="hi-IN"/>
        </w:rPr>
        <w:t>специальной  школы</w:t>
      </w:r>
      <w:proofErr w:type="gramEnd"/>
      <w:r w:rsidRPr="006D2268">
        <w:rPr>
          <w:rFonts w:ascii="Times New Roman" w:eastAsia="Arial Unicode MS" w:hAnsi="Times New Roman"/>
          <w:kern w:val="2"/>
          <w:sz w:val="24"/>
          <w:szCs w:val="24"/>
          <w:lang w:eastAsia="hi-IN" w:bidi="hi-IN"/>
        </w:rPr>
        <w:t xml:space="preserve"> – интерната № 33, рабочая программа по развитию коммуникативной деятельности  рассчитана на 16,5 часов в год при 0,5 часах в неделю (33 учебные недели).</w:t>
      </w:r>
    </w:p>
    <w:p w:rsidR="00EC10ED" w:rsidRDefault="00EC10ED" w:rsidP="006D2268">
      <w:pPr>
        <w:widowControl w:val="0"/>
        <w:shd w:val="clear" w:color="auto" w:fill="FFFFFF"/>
        <w:suppressAutoHyphens/>
        <w:spacing w:after="0" w:line="240" w:lineRule="auto"/>
        <w:ind w:left="-720"/>
        <w:jc w:val="both"/>
        <w:rPr>
          <w:rFonts w:ascii="Times New Roman" w:eastAsia="Arial Unicode MS" w:hAnsi="Times New Roman"/>
          <w:kern w:val="2"/>
          <w:sz w:val="24"/>
          <w:szCs w:val="24"/>
          <w:lang w:eastAsia="hi-IN" w:bidi="hi-IN"/>
        </w:rPr>
      </w:pPr>
    </w:p>
    <w:p w:rsidR="00245A38" w:rsidRDefault="00245A38" w:rsidP="006D2268">
      <w:pPr>
        <w:widowControl w:val="0"/>
        <w:shd w:val="clear" w:color="auto" w:fill="FFFFFF"/>
        <w:suppressAutoHyphens/>
        <w:spacing w:after="0" w:line="240" w:lineRule="auto"/>
        <w:ind w:left="-720"/>
        <w:jc w:val="both"/>
        <w:rPr>
          <w:rFonts w:ascii="Times New Roman" w:eastAsia="Arial Unicode MS" w:hAnsi="Times New Roman"/>
          <w:kern w:val="2"/>
          <w:sz w:val="24"/>
          <w:szCs w:val="24"/>
          <w:lang w:eastAsia="hi-IN" w:bidi="hi-IN"/>
        </w:rPr>
      </w:pPr>
    </w:p>
    <w:p w:rsidR="00245A38" w:rsidRDefault="00245A38" w:rsidP="006D2268">
      <w:pPr>
        <w:widowControl w:val="0"/>
        <w:shd w:val="clear" w:color="auto" w:fill="FFFFFF"/>
        <w:suppressAutoHyphens/>
        <w:spacing w:after="0" w:line="240" w:lineRule="auto"/>
        <w:ind w:left="-720"/>
        <w:jc w:val="both"/>
        <w:rPr>
          <w:rFonts w:ascii="Times New Roman" w:eastAsia="Arial Unicode MS" w:hAnsi="Times New Roman"/>
          <w:kern w:val="2"/>
          <w:sz w:val="24"/>
          <w:szCs w:val="24"/>
          <w:lang w:eastAsia="hi-IN" w:bidi="hi-IN"/>
        </w:rPr>
      </w:pPr>
    </w:p>
    <w:p w:rsidR="00EC10ED" w:rsidRPr="006D2268" w:rsidRDefault="00EC10ED" w:rsidP="006D2268">
      <w:pPr>
        <w:widowControl w:val="0"/>
        <w:shd w:val="clear" w:color="auto" w:fill="FFFFFF"/>
        <w:suppressAutoHyphens/>
        <w:spacing w:after="0" w:line="240" w:lineRule="auto"/>
        <w:ind w:left="-720"/>
        <w:jc w:val="both"/>
        <w:rPr>
          <w:rFonts w:ascii="Times New Roman" w:eastAsia="Arial Unicode MS" w:hAnsi="Times New Roman"/>
          <w:kern w:val="2"/>
          <w:sz w:val="24"/>
          <w:szCs w:val="24"/>
          <w:lang w:eastAsia="hi-IN" w:bidi="hi-IN"/>
        </w:rPr>
      </w:pPr>
      <w:r w:rsidRPr="006D2268">
        <w:rPr>
          <w:rFonts w:ascii="Times New Roman" w:eastAsia="Arial Unicode MS" w:hAnsi="Times New Roman"/>
          <w:kern w:val="2"/>
          <w:sz w:val="24"/>
          <w:szCs w:val="24"/>
          <w:lang w:eastAsia="hi-IN" w:bidi="hi-IN"/>
        </w:rPr>
        <w:lastRenderedPageBreak/>
        <w:t>Форма проведения занятий – групповая.</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341"/>
        <w:gridCol w:w="2345"/>
        <w:gridCol w:w="2335"/>
      </w:tblGrid>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Годы обучения</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Кол-во часов в неделю</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Кол-во учебных недель</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Всего часов</w:t>
            </w:r>
          </w:p>
        </w:tc>
      </w:tr>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1 год обучения</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center"/>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0,5</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33</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16,5</w:t>
            </w:r>
          </w:p>
        </w:tc>
      </w:tr>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2 год обучения</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center"/>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0,5</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34</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17</w:t>
            </w:r>
          </w:p>
        </w:tc>
      </w:tr>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3 год обучения</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center"/>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0,5</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34</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17</w:t>
            </w:r>
          </w:p>
        </w:tc>
      </w:tr>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4 год обучения</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center"/>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0,5</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34</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17</w:t>
            </w:r>
          </w:p>
        </w:tc>
      </w:tr>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5 год обучения</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center"/>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0,5</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34</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17</w:t>
            </w:r>
          </w:p>
        </w:tc>
      </w:tr>
      <w:tr w:rsidR="00EC10ED" w:rsidRPr="006D2268" w:rsidTr="002578A2">
        <w:tc>
          <w:tcPr>
            <w:tcW w:w="3004"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Всего:</w:t>
            </w: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p>
        </w:tc>
        <w:tc>
          <w:tcPr>
            <w:tcW w:w="2393" w:type="dxa"/>
            <w:shd w:val="clear" w:color="auto" w:fill="auto"/>
          </w:tcPr>
          <w:p w:rsidR="00EC10ED" w:rsidRPr="002578A2" w:rsidRDefault="00EC10ED" w:rsidP="002578A2">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r w:rsidRPr="002578A2">
              <w:rPr>
                <w:rFonts w:ascii="Times New Roman" w:eastAsia="Arial Unicode MS" w:hAnsi="Times New Roman"/>
                <w:kern w:val="2"/>
                <w:sz w:val="24"/>
                <w:szCs w:val="24"/>
                <w:lang w:eastAsia="hi-IN" w:bidi="hi-IN"/>
              </w:rPr>
              <w:t>84,5</w:t>
            </w:r>
          </w:p>
        </w:tc>
      </w:tr>
    </w:tbl>
    <w:p w:rsidR="00EC10ED" w:rsidRPr="006D2268" w:rsidRDefault="00EC10ED" w:rsidP="006D2268">
      <w:pPr>
        <w:widowControl w:val="0"/>
        <w:tabs>
          <w:tab w:val="left" w:pos="426"/>
        </w:tabs>
        <w:suppressAutoHyphens/>
        <w:spacing w:after="0" w:line="240" w:lineRule="auto"/>
        <w:jc w:val="both"/>
        <w:rPr>
          <w:rFonts w:ascii="Times New Roman" w:eastAsia="Arial Unicode MS" w:hAnsi="Times New Roman"/>
          <w:kern w:val="2"/>
          <w:sz w:val="24"/>
          <w:szCs w:val="24"/>
          <w:lang w:eastAsia="hi-IN" w:bidi="hi-IN"/>
        </w:rPr>
      </w:pP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b/>
          <w:kern w:val="2"/>
          <w:sz w:val="24"/>
          <w:szCs w:val="24"/>
          <w:lang w:eastAsia="ja-JP" w:bidi="fa-IR"/>
        </w:rPr>
      </w:pPr>
      <w:r w:rsidRPr="006D2268">
        <w:rPr>
          <w:rFonts w:ascii="Times New Roman" w:hAnsi="Times New Roman"/>
          <w:b/>
          <w:kern w:val="2"/>
          <w:sz w:val="24"/>
          <w:szCs w:val="24"/>
          <w:lang w:eastAsia="ja-JP" w:bidi="fa-IR"/>
        </w:rPr>
        <w:t>2.Содержание коррекционно-развивающего курса «Развитие коммуникативной деятельности»</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1. Общение и его роль в жизни человека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Общение в жизни человека.</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Человек как адресат и адресант общения.</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Нормы и правила общения.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Средства речевого и неречевого общения.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Ситуации общения.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Виды взаимодействия с партнёром по общению.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Роль слуха, речи, движений, остаточного зрения в общении.</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2. Формирование образа человека.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Формирование образа о себе.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психомоторного образования «схема тела».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Обогащение опыта самовыражения.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Формирование образа другого человека.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Имя человека. Внешний облик человека. </w:t>
      </w:r>
    </w:p>
    <w:p w:rsidR="00EC10ED" w:rsidRPr="006D2268" w:rsidRDefault="00EC10ED" w:rsidP="006D2268">
      <w:pPr>
        <w:widowControl w:val="0"/>
        <w:tabs>
          <w:tab w:val="left" w:pos="426"/>
        </w:tabs>
        <w:suppressAutoHyphens/>
        <w:spacing w:after="0" w:line="240" w:lineRule="auto"/>
        <w:ind w:hanging="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Речь и голос человека.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Эмоции человека (базовые эмоции) и их экспрессивное выражение. Движения и действия человека в ситуации общения.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Образ человека в соответствии с его деятельностью и родом занятий. Обогащение опыта восприятия и понимания партнера по общению.</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3. Формирование коммуникативной грамотности.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Ознакомление с фонационными: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эмоционального компонента невербальных средств.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гностического компонента невербальных средств общения. Развитие знаний и умений в области вербальной коммуникации. Формирование знаний о средствах речевой коммуникации: слово, предложение.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и повышение речевой культуры.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Формирование представлений о диалоге как форме речевого общения. Развитие основ риторики.</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Развитие способности выражать свои мысли, чувства, идеи, способности понимать, что было сказано или сделано для тебя.</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4. Формирование знаний и умений в области социального взаимодействия Формирование умений привлечь внимание к себе, к предмету, к явлению, к другому человеку, предлагать и вступать во взаимодействие, брать предметы.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координации совместных с партнером действий.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5.Формирование компенсаторных способов устранения коммуникативных трудностей.</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lastRenderedPageBreak/>
        <w:t xml:space="preserve">Развитие слухового восприятия как способа ориентации в коммуникативной ситуации.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воображения.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Расширение опыта в подключении и использовании остаточного зрения в ситуацию общения, социального взаимодействия.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способности к координации очерёдности высказываний.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kern w:val="2"/>
          <w:sz w:val="24"/>
          <w:szCs w:val="24"/>
          <w:lang w:eastAsia="ja-JP" w:bidi="fa-IR"/>
        </w:rPr>
      </w:pPr>
      <w:r w:rsidRPr="006D2268">
        <w:rPr>
          <w:rFonts w:ascii="Times New Roman" w:hAnsi="Times New Roman"/>
          <w:kern w:val="2"/>
          <w:sz w:val="24"/>
          <w:szCs w:val="24"/>
          <w:lang w:eastAsia="ja-JP" w:bidi="fa-IR"/>
        </w:rPr>
        <w:t xml:space="preserve">Развитие регулирующей функции эмоций в процессе общения. Формирование речевых моделей.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b/>
          <w:kern w:val="2"/>
          <w:sz w:val="24"/>
          <w:szCs w:val="24"/>
          <w:lang w:eastAsia="ja-JP" w:bidi="fa-IR"/>
        </w:rPr>
      </w:pPr>
      <w:r w:rsidRPr="006D2268">
        <w:rPr>
          <w:rFonts w:ascii="Times New Roman" w:hAnsi="Times New Roman"/>
          <w:b/>
          <w:kern w:val="2"/>
          <w:sz w:val="24"/>
          <w:szCs w:val="24"/>
          <w:lang w:eastAsia="ja-JP" w:bidi="fa-IR"/>
        </w:rPr>
        <w:t>3. Планируемые результаты освоения курса</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sz w:val="24"/>
          <w:szCs w:val="24"/>
        </w:rPr>
      </w:pPr>
      <w:r w:rsidRPr="006D2268">
        <w:rPr>
          <w:rFonts w:ascii="Times New Roman" w:hAnsi="Times New Roman"/>
          <w:kern w:val="2"/>
          <w:sz w:val="24"/>
          <w:szCs w:val="24"/>
          <w:lang w:eastAsia="ja-JP" w:bidi="fa-IR"/>
        </w:rPr>
        <w:t xml:space="preserve">    </w:t>
      </w:r>
      <w:r w:rsidRPr="006D2268">
        <w:rPr>
          <w:rFonts w:ascii="Times New Roman" w:hAnsi="Times New Roman"/>
          <w:sz w:val="24"/>
          <w:szCs w:val="24"/>
        </w:rPr>
        <w:t xml:space="preserve">Личностные, </w:t>
      </w:r>
      <w:proofErr w:type="spellStart"/>
      <w:r w:rsidRPr="006D2268">
        <w:rPr>
          <w:rFonts w:ascii="Times New Roman" w:hAnsi="Times New Roman"/>
          <w:sz w:val="24"/>
          <w:szCs w:val="24"/>
        </w:rPr>
        <w:t>метапредметные</w:t>
      </w:r>
      <w:proofErr w:type="spellEnd"/>
      <w:r w:rsidRPr="006D2268">
        <w:rPr>
          <w:rFonts w:ascii="Times New Roman" w:hAnsi="Times New Roman"/>
          <w:sz w:val="24"/>
          <w:szCs w:val="24"/>
        </w:rPr>
        <w:t xml:space="preserve"> и предметные результаты освоения коррекционного курса.</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к результатам освоения основной образовательной программы начального общего образования, коррекционный курс «Развитие коммуникативной деятельности» направлен на достижение обучающимися личностных, </w:t>
      </w:r>
      <w:proofErr w:type="spellStart"/>
      <w:r w:rsidRPr="006D2268">
        <w:rPr>
          <w:rFonts w:ascii="Times New Roman" w:hAnsi="Times New Roman"/>
          <w:sz w:val="24"/>
          <w:szCs w:val="24"/>
        </w:rPr>
        <w:t>метапредметных</w:t>
      </w:r>
      <w:proofErr w:type="spellEnd"/>
      <w:r w:rsidRPr="006D2268">
        <w:rPr>
          <w:rFonts w:ascii="Times New Roman" w:hAnsi="Times New Roman"/>
          <w:sz w:val="24"/>
          <w:szCs w:val="24"/>
        </w:rPr>
        <w:t xml:space="preserve"> и предметных результатов.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b/>
          <w:sz w:val="24"/>
          <w:szCs w:val="24"/>
        </w:rPr>
      </w:pPr>
      <w:r w:rsidRPr="006D2268">
        <w:rPr>
          <w:rFonts w:ascii="Times New Roman" w:hAnsi="Times New Roman"/>
          <w:sz w:val="24"/>
          <w:szCs w:val="24"/>
        </w:rPr>
        <w:t xml:space="preserve">     </w:t>
      </w:r>
      <w:r w:rsidRPr="006D2268">
        <w:rPr>
          <w:rFonts w:ascii="Times New Roman" w:hAnsi="Times New Roman"/>
          <w:b/>
          <w:sz w:val="24"/>
          <w:szCs w:val="24"/>
        </w:rPr>
        <w:t xml:space="preserve">Личностные результаты:  </w:t>
      </w:r>
    </w:p>
    <w:p w:rsidR="00EC10ED" w:rsidRPr="006D2268" w:rsidRDefault="00EC10ED" w:rsidP="006D2268">
      <w:pPr>
        <w:widowControl w:val="0"/>
        <w:tabs>
          <w:tab w:val="left" w:pos="426"/>
        </w:tabs>
        <w:suppressAutoHyphens/>
        <w:spacing w:after="0" w:line="240" w:lineRule="auto"/>
        <w:ind w:left="-720"/>
        <w:jc w:val="both"/>
        <w:rPr>
          <w:rFonts w:ascii="Times New Roman" w:hAnsi="Times New Roman"/>
          <w:sz w:val="24"/>
          <w:szCs w:val="24"/>
        </w:rPr>
      </w:pPr>
      <w:r w:rsidRPr="006D2268">
        <w:rPr>
          <w:rFonts w:ascii="Times New Roman" w:hAnsi="Times New Roman"/>
          <w:sz w:val="24"/>
          <w:szCs w:val="24"/>
        </w:rPr>
        <w:t xml:space="preserve">личностное самоопределение, восприятия «образа Я» как субъекта коммуникативной деятельности; </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понимание значения овладения навыками коммуникации для осмысления социального окружения и своего места в нем;</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установка на деловое общение, социальное взаимодействие в учебной и внеурочной деятельности; </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использование знаний и умений в области вербальной и невербальной коммуникации; </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адекватное использование речевых средств для решения различных коммуникативных задач, владение диалогической формой речи;</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умение произвольно и выразительно строить контекстную речь с </w:t>
      </w:r>
      <w:proofErr w:type="spellStart"/>
      <w:r w:rsidRPr="006D2268">
        <w:rPr>
          <w:rFonts w:ascii="Times New Roman" w:hAnsi="Times New Roman"/>
          <w:sz w:val="24"/>
          <w:szCs w:val="24"/>
        </w:rPr>
        <w:t>учѐтом</w:t>
      </w:r>
      <w:proofErr w:type="spellEnd"/>
      <w:r w:rsidRPr="006D2268">
        <w:rPr>
          <w:rFonts w:ascii="Times New Roman" w:hAnsi="Times New Roman"/>
          <w:sz w:val="24"/>
          <w:szCs w:val="24"/>
        </w:rPr>
        <w:t xml:space="preserve"> целей коммуникации, особенностей слушателя. </w:t>
      </w:r>
    </w:p>
    <w:p w:rsidR="00EC10ED" w:rsidRPr="006D2268" w:rsidRDefault="00EC10ED" w:rsidP="006D2268">
      <w:pPr>
        <w:widowControl w:val="0"/>
        <w:suppressAutoHyphens/>
        <w:spacing w:after="0" w:line="240" w:lineRule="auto"/>
        <w:ind w:left="-720"/>
        <w:rPr>
          <w:rFonts w:ascii="Times New Roman" w:hAnsi="Times New Roman"/>
          <w:b/>
          <w:sz w:val="24"/>
          <w:szCs w:val="24"/>
        </w:rPr>
      </w:pPr>
      <w:r w:rsidRPr="006D2268">
        <w:rPr>
          <w:rFonts w:ascii="Times New Roman" w:hAnsi="Times New Roman"/>
          <w:sz w:val="24"/>
          <w:szCs w:val="24"/>
        </w:rPr>
        <w:t xml:space="preserve">       </w:t>
      </w:r>
      <w:proofErr w:type="spellStart"/>
      <w:r w:rsidRPr="006D2268">
        <w:rPr>
          <w:rFonts w:ascii="Times New Roman" w:hAnsi="Times New Roman"/>
          <w:b/>
          <w:sz w:val="24"/>
          <w:szCs w:val="24"/>
        </w:rPr>
        <w:t>Метапредметные</w:t>
      </w:r>
      <w:proofErr w:type="spellEnd"/>
      <w:r w:rsidRPr="006D2268">
        <w:rPr>
          <w:rFonts w:ascii="Times New Roman" w:hAnsi="Times New Roman"/>
          <w:b/>
          <w:sz w:val="24"/>
          <w:szCs w:val="24"/>
        </w:rPr>
        <w:t xml:space="preserve"> результаты:</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установление связи между целью коммуникативной деятельности, мотивом и результатом общения; </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моделирование ситуаций общения, социального взаимодействия как способа устранения коммуникативных трудностей;</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использование компенсаторных способов нарушенного зрения для решения различных коммуникативных </w:t>
      </w:r>
      <w:proofErr w:type="gramStart"/>
      <w:r w:rsidRPr="006D2268">
        <w:rPr>
          <w:rFonts w:ascii="Times New Roman" w:hAnsi="Times New Roman"/>
          <w:sz w:val="24"/>
          <w:szCs w:val="24"/>
        </w:rPr>
        <w:t>задач;  планирование</w:t>
      </w:r>
      <w:proofErr w:type="gramEnd"/>
      <w:r w:rsidRPr="006D2268">
        <w:rPr>
          <w:rFonts w:ascii="Times New Roman" w:hAnsi="Times New Roman"/>
          <w:sz w:val="24"/>
          <w:szCs w:val="24"/>
        </w:rPr>
        <w:t>, регулирование, контроль и оценка коммуникативной деятельности;</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координирование своих действий и высказываний.</w:t>
      </w:r>
    </w:p>
    <w:p w:rsidR="00EC10ED" w:rsidRPr="006D2268" w:rsidRDefault="00EC10ED" w:rsidP="006D2268">
      <w:pPr>
        <w:widowControl w:val="0"/>
        <w:suppressAutoHyphens/>
        <w:spacing w:after="0" w:line="240" w:lineRule="auto"/>
        <w:ind w:left="-720"/>
        <w:rPr>
          <w:rFonts w:ascii="Times New Roman" w:hAnsi="Times New Roman"/>
          <w:b/>
          <w:sz w:val="24"/>
          <w:szCs w:val="24"/>
        </w:rPr>
      </w:pPr>
      <w:r w:rsidRPr="006D2268">
        <w:rPr>
          <w:rFonts w:ascii="Times New Roman" w:hAnsi="Times New Roman"/>
          <w:sz w:val="24"/>
          <w:szCs w:val="24"/>
        </w:rPr>
        <w:t xml:space="preserve">      </w:t>
      </w:r>
      <w:r w:rsidRPr="006D2268">
        <w:rPr>
          <w:rFonts w:ascii="Times New Roman" w:hAnsi="Times New Roman"/>
          <w:b/>
          <w:sz w:val="24"/>
          <w:szCs w:val="24"/>
        </w:rPr>
        <w:t>Предметные результаты:</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овладение умениями коммуникации для установления контактов с окружающими;</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развитие навыков коммуникации;</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 xml:space="preserve">обогащение представлений о себе и о своих коммуникативных возможностях; </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формирование образа другого человека;</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овладение навыками практического взаимодействия с другими людьми, расширение социальных коммуникаций;</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формирование социальных, предметных и пространственных представлений о социальных ролях;</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развитие вербальных и невербальных средств общения (восприятие, интерпретация, продуцирование);</w:t>
      </w:r>
    </w:p>
    <w:p w:rsidR="00EC10ED" w:rsidRPr="006D2268" w:rsidRDefault="00EC10ED" w:rsidP="006D2268">
      <w:pPr>
        <w:widowControl w:val="0"/>
        <w:suppressAutoHyphens/>
        <w:spacing w:after="0" w:line="240" w:lineRule="auto"/>
        <w:ind w:left="-720"/>
        <w:rPr>
          <w:rFonts w:ascii="Times New Roman" w:hAnsi="Times New Roman"/>
          <w:sz w:val="24"/>
          <w:szCs w:val="24"/>
        </w:rPr>
      </w:pPr>
      <w:r w:rsidRPr="006D2268">
        <w:rPr>
          <w:rFonts w:ascii="Times New Roman" w:hAnsi="Times New Roman"/>
          <w:sz w:val="24"/>
          <w:szCs w:val="24"/>
        </w:rPr>
        <w:t>обогащение опыта общения со сверстниками, не имеющими ограничений по состоянию здоровья, и взрослыми.</w:t>
      </w:r>
    </w:p>
    <w:p w:rsidR="00EC10ED" w:rsidRPr="006D2268" w:rsidRDefault="00EC10ED" w:rsidP="006D2268">
      <w:pPr>
        <w:spacing w:after="0" w:line="240" w:lineRule="auto"/>
        <w:ind w:left="-720"/>
        <w:rPr>
          <w:rFonts w:ascii="Times New Roman" w:hAnsi="Times New Roman"/>
          <w:b/>
          <w:kern w:val="2"/>
          <w:sz w:val="24"/>
          <w:szCs w:val="24"/>
          <w:lang w:eastAsia="ja-JP" w:bidi="fa-IR"/>
        </w:rPr>
      </w:pPr>
      <w:r w:rsidRPr="006D2268">
        <w:rPr>
          <w:rFonts w:ascii="Times New Roman" w:hAnsi="Times New Roman"/>
          <w:sz w:val="24"/>
          <w:szCs w:val="24"/>
        </w:rPr>
        <w:t xml:space="preserve">     </w:t>
      </w:r>
      <w:r w:rsidRPr="006D2268">
        <w:rPr>
          <w:rFonts w:ascii="Times New Roman" w:hAnsi="Times New Roman"/>
          <w:b/>
          <w:kern w:val="2"/>
          <w:sz w:val="24"/>
          <w:szCs w:val="24"/>
          <w:lang w:eastAsia="ja-JP" w:bidi="fa-IR"/>
        </w:rPr>
        <w:t xml:space="preserve">Система оценивания осуществляется по </w:t>
      </w:r>
      <w:proofErr w:type="gramStart"/>
      <w:r w:rsidRPr="006D2268">
        <w:rPr>
          <w:rFonts w:ascii="Times New Roman" w:hAnsi="Times New Roman"/>
          <w:b/>
          <w:kern w:val="2"/>
          <w:sz w:val="24"/>
          <w:szCs w:val="24"/>
          <w:lang w:eastAsia="ja-JP" w:bidi="fa-IR"/>
        </w:rPr>
        <w:t>следующим  к</w:t>
      </w:r>
      <w:r w:rsidRPr="006D2268">
        <w:rPr>
          <w:rFonts w:ascii="Times New Roman" w:hAnsi="Times New Roman"/>
          <w:b/>
          <w:sz w:val="24"/>
          <w:szCs w:val="24"/>
        </w:rPr>
        <w:t>ритериям</w:t>
      </w:r>
      <w:proofErr w:type="gramEnd"/>
      <w:r w:rsidRPr="006D2268">
        <w:rPr>
          <w:rFonts w:ascii="Times New Roman" w:hAnsi="Times New Roman"/>
          <w:b/>
          <w:sz w:val="24"/>
          <w:szCs w:val="24"/>
        </w:rPr>
        <w:t xml:space="preserve">: </w:t>
      </w:r>
    </w:p>
    <w:p w:rsidR="00EC10ED" w:rsidRPr="006D2268" w:rsidRDefault="00EC10ED" w:rsidP="006D2268">
      <w:pPr>
        <w:numPr>
          <w:ilvl w:val="0"/>
          <w:numId w:val="1"/>
        </w:numPr>
        <w:tabs>
          <w:tab w:val="clear" w:pos="360"/>
          <w:tab w:val="num" w:pos="-360"/>
        </w:tabs>
        <w:spacing w:after="0" w:line="240" w:lineRule="auto"/>
        <w:ind w:left="-720" w:firstLine="0"/>
        <w:rPr>
          <w:rFonts w:ascii="Times New Roman" w:hAnsi="Times New Roman"/>
          <w:sz w:val="24"/>
          <w:szCs w:val="24"/>
        </w:rPr>
      </w:pPr>
      <w:r w:rsidRPr="006D2268">
        <w:rPr>
          <w:rFonts w:ascii="Times New Roman" w:hAnsi="Times New Roman"/>
          <w:sz w:val="24"/>
          <w:szCs w:val="24"/>
        </w:rPr>
        <w:t xml:space="preserve">уровень </w:t>
      </w:r>
      <w:proofErr w:type="spellStart"/>
      <w:r w:rsidRPr="006D2268">
        <w:rPr>
          <w:rFonts w:ascii="Times New Roman" w:hAnsi="Times New Roman"/>
          <w:sz w:val="24"/>
          <w:szCs w:val="24"/>
        </w:rPr>
        <w:t>сформированности</w:t>
      </w:r>
      <w:proofErr w:type="spellEnd"/>
      <w:r w:rsidRPr="006D2268">
        <w:rPr>
          <w:rFonts w:ascii="Times New Roman" w:hAnsi="Times New Roman"/>
          <w:sz w:val="24"/>
          <w:szCs w:val="24"/>
        </w:rPr>
        <w:t xml:space="preserve"> симпатий к сверстникам;</w:t>
      </w:r>
    </w:p>
    <w:p w:rsidR="00EC10ED" w:rsidRPr="006D2268" w:rsidRDefault="00EC10ED" w:rsidP="006D2268">
      <w:pPr>
        <w:numPr>
          <w:ilvl w:val="0"/>
          <w:numId w:val="1"/>
        </w:numPr>
        <w:tabs>
          <w:tab w:val="clear" w:pos="360"/>
          <w:tab w:val="num" w:pos="-360"/>
        </w:tabs>
        <w:spacing w:after="0" w:line="240" w:lineRule="auto"/>
        <w:ind w:left="-720" w:firstLine="0"/>
        <w:rPr>
          <w:rFonts w:ascii="Times New Roman" w:hAnsi="Times New Roman"/>
          <w:sz w:val="24"/>
          <w:szCs w:val="24"/>
        </w:rPr>
      </w:pPr>
      <w:r w:rsidRPr="006D2268">
        <w:rPr>
          <w:rFonts w:ascii="Times New Roman" w:hAnsi="Times New Roman"/>
          <w:sz w:val="24"/>
          <w:szCs w:val="24"/>
        </w:rPr>
        <w:t>уровень использования вербальных и невербальных средств общения;</w:t>
      </w:r>
    </w:p>
    <w:p w:rsidR="00EC10ED" w:rsidRPr="006D2268" w:rsidRDefault="00EC10ED" w:rsidP="006D2268">
      <w:pPr>
        <w:numPr>
          <w:ilvl w:val="0"/>
          <w:numId w:val="1"/>
        </w:numPr>
        <w:tabs>
          <w:tab w:val="clear" w:pos="360"/>
          <w:tab w:val="num" w:pos="-360"/>
        </w:tabs>
        <w:spacing w:after="0" w:line="240" w:lineRule="auto"/>
        <w:ind w:left="-720" w:firstLine="0"/>
        <w:rPr>
          <w:rFonts w:ascii="Times New Roman" w:hAnsi="Times New Roman"/>
          <w:sz w:val="24"/>
          <w:szCs w:val="24"/>
        </w:rPr>
      </w:pPr>
      <w:r w:rsidRPr="006D2268">
        <w:rPr>
          <w:rFonts w:ascii="Times New Roman" w:hAnsi="Times New Roman"/>
          <w:sz w:val="24"/>
          <w:szCs w:val="24"/>
        </w:rPr>
        <w:t>уровень развития мимики и пантомимики;</w:t>
      </w:r>
    </w:p>
    <w:p w:rsidR="00EC10ED" w:rsidRPr="006D2268" w:rsidRDefault="00EC10ED" w:rsidP="006D2268">
      <w:pPr>
        <w:numPr>
          <w:ilvl w:val="0"/>
          <w:numId w:val="1"/>
        </w:numPr>
        <w:tabs>
          <w:tab w:val="clear" w:pos="360"/>
          <w:tab w:val="num" w:pos="-360"/>
        </w:tabs>
        <w:spacing w:after="0" w:line="240" w:lineRule="auto"/>
        <w:ind w:left="-720" w:firstLine="0"/>
        <w:rPr>
          <w:rFonts w:ascii="Times New Roman" w:hAnsi="Times New Roman"/>
          <w:sz w:val="24"/>
          <w:szCs w:val="24"/>
        </w:rPr>
      </w:pPr>
      <w:r w:rsidRPr="006D2268">
        <w:rPr>
          <w:rFonts w:ascii="Times New Roman" w:hAnsi="Times New Roman"/>
          <w:sz w:val="24"/>
          <w:szCs w:val="24"/>
        </w:rPr>
        <w:t>уровень развития эмоциональной сферы;</w:t>
      </w:r>
    </w:p>
    <w:p w:rsidR="00EC10ED" w:rsidRDefault="00EC10ED" w:rsidP="006D2268">
      <w:pPr>
        <w:spacing w:line="240" w:lineRule="auto"/>
        <w:ind w:left="-720"/>
        <w:rPr>
          <w:rFonts w:ascii="Times New Roman" w:hAnsi="Times New Roman"/>
          <w:sz w:val="24"/>
          <w:szCs w:val="24"/>
        </w:rPr>
      </w:pPr>
      <w:r w:rsidRPr="006D2268">
        <w:rPr>
          <w:rFonts w:ascii="Times New Roman" w:hAnsi="Times New Roman"/>
          <w:sz w:val="24"/>
          <w:szCs w:val="24"/>
        </w:rPr>
        <w:lastRenderedPageBreak/>
        <w:t xml:space="preserve">5.  уровень </w:t>
      </w:r>
      <w:proofErr w:type="spellStart"/>
      <w:r w:rsidRPr="006D2268">
        <w:rPr>
          <w:rFonts w:ascii="Times New Roman" w:hAnsi="Times New Roman"/>
          <w:sz w:val="24"/>
          <w:szCs w:val="24"/>
        </w:rPr>
        <w:t>сформированности</w:t>
      </w:r>
      <w:proofErr w:type="spellEnd"/>
      <w:r w:rsidRPr="006D2268">
        <w:rPr>
          <w:rFonts w:ascii="Times New Roman" w:hAnsi="Times New Roman"/>
          <w:sz w:val="24"/>
          <w:szCs w:val="24"/>
        </w:rPr>
        <w:t xml:space="preserve"> навыков совместной деятельности.                         Условные обозначения, средства мониторинга: 2 – не сформировано;3 –сформировано частично; 4 – сформировано с некоторыми недостатками; 5 – сформировано полностью.</w:t>
      </w:r>
    </w:p>
    <w:p w:rsidR="00DD6507" w:rsidRPr="006D2268" w:rsidRDefault="00DD6507" w:rsidP="006D2268">
      <w:pPr>
        <w:spacing w:line="240" w:lineRule="auto"/>
        <w:ind w:left="-720"/>
        <w:rPr>
          <w:rFonts w:ascii="Times New Roman" w:hAnsi="Times New Roman"/>
          <w:sz w:val="24"/>
          <w:szCs w:val="24"/>
        </w:rPr>
      </w:pPr>
      <w:r>
        <w:rPr>
          <w:rFonts w:ascii="Times New Roman" w:hAnsi="Times New Roman"/>
          <w:sz w:val="24"/>
          <w:szCs w:val="24"/>
        </w:rPr>
        <w:t>При разработке т</w:t>
      </w:r>
      <w:r w:rsidR="005928C3">
        <w:rPr>
          <w:rFonts w:ascii="Times New Roman" w:hAnsi="Times New Roman"/>
          <w:sz w:val="24"/>
          <w:szCs w:val="24"/>
        </w:rPr>
        <w:t>ематического плана</w:t>
      </w:r>
      <w:r>
        <w:rPr>
          <w:rFonts w:ascii="Times New Roman" w:hAnsi="Times New Roman"/>
          <w:sz w:val="24"/>
          <w:szCs w:val="24"/>
        </w:rPr>
        <w:t>,</w:t>
      </w:r>
      <w:r w:rsidR="005928C3">
        <w:rPr>
          <w:rFonts w:ascii="Times New Roman" w:hAnsi="Times New Roman"/>
          <w:sz w:val="24"/>
          <w:szCs w:val="24"/>
        </w:rPr>
        <w:t xml:space="preserve"> </w:t>
      </w:r>
      <w:r>
        <w:rPr>
          <w:rFonts w:ascii="Times New Roman" w:hAnsi="Times New Roman"/>
          <w:sz w:val="24"/>
          <w:szCs w:val="24"/>
        </w:rPr>
        <w:t xml:space="preserve">который рассчитан на 5 лет обучения, учитывается принцип от простого к </w:t>
      </w:r>
      <w:proofErr w:type="gramStart"/>
      <w:r>
        <w:rPr>
          <w:rFonts w:ascii="Times New Roman" w:hAnsi="Times New Roman"/>
          <w:sz w:val="24"/>
          <w:szCs w:val="24"/>
        </w:rPr>
        <w:t xml:space="preserve">сложному: </w:t>
      </w:r>
      <w:r w:rsidRPr="00DD6507">
        <w:rPr>
          <w:rFonts w:ascii="Times New Roman" w:hAnsi="Times New Roman"/>
          <w:sz w:val="24"/>
          <w:szCs w:val="24"/>
        </w:rPr>
        <w:t xml:space="preserve"> </w:t>
      </w:r>
      <w:r>
        <w:rPr>
          <w:rFonts w:ascii="Times New Roman" w:hAnsi="Times New Roman"/>
          <w:sz w:val="24"/>
          <w:szCs w:val="24"/>
        </w:rPr>
        <w:t>усложнение</w:t>
      </w:r>
      <w:proofErr w:type="gramEnd"/>
      <w:r>
        <w:rPr>
          <w:rFonts w:ascii="Times New Roman" w:hAnsi="Times New Roman"/>
          <w:sz w:val="24"/>
          <w:szCs w:val="24"/>
        </w:rPr>
        <w:t xml:space="preserve"> дидактических игр, упражнений, проблемных ситуаций, использование сказок, поговорок, притч.</w:t>
      </w:r>
    </w:p>
    <w:p w:rsidR="00EC10ED" w:rsidRPr="006D2268" w:rsidRDefault="00EC10ED" w:rsidP="006D2268">
      <w:pPr>
        <w:tabs>
          <w:tab w:val="left" w:pos="426"/>
        </w:tabs>
        <w:spacing w:line="240" w:lineRule="auto"/>
        <w:jc w:val="both"/>
        <w:rPr>
          <w:rFonts w:ascii="Times New Roman" w:hAnsi="Times New Roman"/>
          <w:b/>
          <w:kern w:val="2"/>
          <w:sz w:val="24"/>
          <w:szCs w:val="24"/>
          <w:lang w:eastAsia="ja-JP" w:bidi="fa-IR"/>
        </w:rPr>
      </w:pPr>
      <w:r w:rsidRPr="006D2268">
        <w:rPr>
          <w:rFonts w:ascii="Times New Roman" w:hAnsi="Times New Roman"/>
          <w:b/>
          <w:kern w:val="2"/>
          <w:sz w:val="24"/>
          <w:szCs w:val="24"/>
          <w:lang w:eastAsia="ja-JP" w:bidi="fa-IR"/>
        </w:rPr>
        <w:t xml:space="preserve"> 4</w:t>
      </w:r>
      <w:r w:rsidRPr="006D2268">
        <w:rPr>
          <w:rFonts w:ascii="Times New Roman" w:hAnsi="Times New Roman"/>
          <w:b/>
          <w:kern w:val="2"/>
          <w:sz w:val="24"/>
          <w:szCs w:val="24"/>
          <w:lang w:val="de-DE" w:eastAsia="ja-JP" w:bidi="fa-IR"/>
        </w:rPr>
        <w:t xml:space="preserve">. </w:t>
      </w:r>
      <w:proofErr w:type="spellStart"/>
      <w:r w:rsidRPr="006D2268">
        <w:rPr>
          <w:rFonts w:ascii="Times New Roman" w:hAnsi="Times New Roman"/>
          <w:b/>
          <w:kern w:val="2"/>
          <w:sz w:val="24"/>
          <w:szCs w:val="24"/>
          <w:lang w:val="de-DE" w:eastAsia="ja-JP" w:bidi="fa-IR"/>
        </w:rPr>
        <w:t>Тематическое</w:t>
      </w:r>
      <w:proofErr w:type="spellEnd"/>
      <w:r w:rsidRPr="006D2268">
        <w:rPr>
          <w:rFonts w:ascii="Times New Roman" w:hAnsi="Times New Roman"/>
          <w:b/>
          <w:kern w:val="2"/>
          <w:sz w:val="24"/>
          <w:szCs w:val="24"/>
          <w:lang w:val="de-DE" w:eastAsia="ja-JP" w:bidi="fa-IR"/>
        </w:rPr>
        <w:t xml:space="preserve"> </w:t>
      </w:r>
      <w:proofErr w:type="spellStart"/>
      <w:r w:rsidRPr="006D2268">
        <w:rPr>
          <w:rFonts w:ascii="Times New Roman" w:hAnsi="Times New Roman"/>
          <w:b/>
          <w:kern w:val="2"/>
          <w:sz w:val="24"/>
          <w:szCs w:val="24"/>
          <w:lang w:val="de-DE" w:eastAsia="ja-JP" w:bidi="fa-IR"/>
        </w:rPr>
        <w:t>планирование</w:t>
      </w:r>
      <w:proofErr w:type="spellEnd"/>
      <w:r w:rsidRPr="006D2268">
        <w:rPr>
          <w:rFonts w:ascii="Times New Roman" w:hAnsi="Times New Roman"/>
          <w:b/>
          <w:kern w:val="2"/>
          <w:sz w:val="24"/>
          <w:szCs w:val="24"/>
          <w:lang w:val="de-DE" w:eastAsia="ja-JP" w:bidi="fa-IR"/>
        </w:rPr>
        <w:t xml:space="preserve"> </w:t>
      </w:r>
    </w:p>
    <w:tbl>
      <w:tblPr>
        <w:tblW w:w="101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27"/>
        <w:gridCol w:w="850"/>
        <w:gridCol w:w="4394"/>
        <w:gridCol w:w="1989"/>
        <w:gridCol w:w="17"/>
        <w:gridCol w:w="13"/>
      </w:tblGrid>
      <w:tr w:rsidR="002578A2" w:rsidRPr="006D2268" w:rsidTr="002578A2">
        <w:trPr>
          <w:trHeight w:val="1144"/>
        </w:trPr>
        <w:tc>
          <w:tcPr>
            <w:tcW w:w="720" w:type="dxa"/>
          </w:tcPr>
          <w:p w:rsidR="002578A2" w:rsidRPr="006D2268" w:rsidRDefault="002578A2" w:rsidP="006D2268">
            <w:pPr>
              <w:spacing w:line="240" w:lineRule="auto"/>
              <w:jc w:val="center"/>
              <w:rPr>
                <w:rFonts w:ascii="Times New Roman" w:hAnsi="Times New Roman"/>
                <w:sz w:val="24"/>
                <w:szCs w:val="24"/>
              </w:rPr>
            </w:pPr>
            <w:r w:rsidRPr="006D2268">
              <w:rPr>
                <w:rFonts w:ascii="Times New Roman" w:hAnsi="Times New Roman"/>
                <w:sz w:val="24"/>
                <w:szCs w:val="24"/>
              </w:rPr>
              <w:t>№ п/п</w:t>
            </w:r>
          </w:p>
        </w:tc>
        <w:tc>
          <w:tcPr>
            <w:tcW w:w="2127" w:type="dxa"/>
          </w:tcPr>
          <w:p w:rsidR="002578A2" w:rsidRPr="006D2268" w:rsidRDefault="002578A2" w:rsidP="006D2268">
            <w:pPr>
              <w:spacing w:line="240" w:lineRule="auto"/>
              <w:jc w:val="center"/>
              <w:rPr>
                <w:rFonts w:ascii="Times New Roman" w:hAnsi="Times New Roman"/>
                <w:sz w:val="24"/>
                <w:szCs w:val="24"/>
              </w:rPr>
            </w:pPr>
            <w:r w:rsidRPr="006D2268">
              <w:rPr>
                <w:rFonts w:ascii="Times New Roman" w:hAnsi="Times New Roman"/>
                <w:sz w:val="24"/>
                <w:szCs w:val="24"/>
              </w:rPr>
              <w:t>Тематические блоки, темы</w:t>
            </w:r>
          </w:p>
        </w:tc>
        <w:tc>
          <w:tcPr>
            <w:tcW w:w="850" w:type="dxa"/>
          </w:tcPr>
          <w:p w:rsidR="002578A2" w:rsidRDefault="002578A2">
            <w:pPr>
              <w:spacing w:after="0" w:line="240" w:lineRule="auto"/>
              <w:rPr>
                <w:rFonts w:ascii="Times New Roman" w:hAnsi="Times New Roman"/>
                <w:sz w:val="24"/>
                <w:szCs w:val="24"/>
              </w:rPr>
            </w:pPr>
          </w:p>
          <w:p w:rsidR="002578A2" w:rsidRPr="006D2268" w:rsidRDefault="002578A2" w:rsidP="002578A2">
            <w:pPr>
              <w:spacing w:line="240" w:lineRule="auto"/>
              <w:jc w:val="center"/>
              <w:rPr>
                <w:rFonts w:ascii="Times New Roman" w:hAnsi="Times New Roman"/>
                <w:sz w:val="24"/>
                <w:szCs w:val="24"/>
              </w:rPr>
            </w:pPr>
            <w:r>
              <w:rPr>
                <w:rFonts w:ascii="Times New Roman" w:hAnsi="Times New Roman"/>
                <w:sz w:val="24"/>
                <w:szCs w:val="24"/>
              </w:rPr>
              <w:t>Кол-во часов</w:t>
            </w:r>
          </w:p>
        </w:tc>
        <w:tc>
          <w:tcPr>
            <w:tcW w:w="4394" w:type="dxa"/>
          </w:tcPr>
          <w:p w:rsidR="002578A2" w:rsidRPr="006D2268" w:rsidRDefault="002578A2" w:rsidP="006D2268">
            <w:pPr>
              <w:spacing w:line="240" w:lineRule="auto"/>
              <w:jc w:val="center"/>
              <w:rPr>
                <w:rFonts w:ascii="Times New Roman" w:hAnsi="Times New Roman"/>
                <w:sz w:val="24"/>
                <w:szCs w:val="24"/>
              </w:rPr>
            </w:pPr>
            <w:r w:rsidRPr="006D2268">
              <w:rPr>
                <w:rFonts w:ascii="Times New Roman" w:hAnsi="Times New Roman"/>
                <w:sz w:val="24"/>
                <w:szCs w:val="24"/>
              </w:rPr>
              <w:t>Основные виды деятельности обучающихся</w:t>
            </w:r>
          </w:p>
        </w:tc>
        <w:tc>
          <w:tcPr>
            <w:tcW w:w="2019" w:type="dxa"/>
            <w:gridSpan w:val="3"/>
          </w:tcPr>
          <w:p w:rsidR="002578A2" w:rsidRPr="006D2268" w:rsidRDefault="002578A2" w:rsidP="006D2268">
            <w:pPr>
              <w:spacing w:line="240" w:lineRule="auto"/>
              <w:jc w:val="center"/>
              <w:rPr>
                <w:rFonts w:ascii="Times New Roman" w:hAnsi="Times New Roman"/>
                <w:sz w:val="24"/>
                <w:szCs w:val="24"/>
              </w:rPr>
            </w:pPr>
            <w:r w:rsidRPr="006D2268">
              <w:rPr>
                <w:rFonts w:ascii="Times New Roman" w:hAnsi="Times New Roman"/>
                <w:sz w:val="24"/>
                <w:szCs w:val="24"/>
              </w:rPr>
              <w:t>Электронные (цифровые) образовательные ресурсы</w:t>
            </w:r>
          </w:p>
        </w:tc>
      </w:tr>
      <w:tr w:rsidR="002578A2" w:rsidRPr="006D2268" w:rsidTr="002578A2">
        <w:trPr>
          <w:trHeight w:val="5225"/>
        </w:trPr>
        <w:tc>
          <w:tcPr>
            <w:tcW w:w="720"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1</w:t>
            </w:r>
          </w:p>
        </w:tc>
        <w:tc>
          <w:tcPr>
            <w:tcW w:w="2127"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Общение и его роль в жизни человека</w:t>
            </w:r>
          </w:p>
        </w:tc>
        <w:tc>
          <w:tcPr>
            <w:tcW w:w="850" w:type="dxa"/>
          </w:tcPr>
          <w:p w:rsidR="002578A2" w:rsidRDefault="002578A2">
            <w:pPr>
              <w:spacing w:after="0" w:line="240" w:lineRule="auto"/>
              <w:rPr>
                <w:rFonts w:ascii="Times New Roman" w:hAnsi="Times New Roman"/>
                <w:sz w:val="24"/>
                <w:szCs w:val="24"/>
              </w:rPr>
            </w:pPr>
          </w:p>
          <w:p w:rsidR="002578A2" w:rsidRDefault="004E4C52">
            <w:pPr>
              <w:spacing w:after="0" w:line="240" w:lineRule="auto"/>
              <w:rPr>
                <w:rFonts w:ascii="Times New Roman" w:hAnsi="Times New Roman"/>
                <w:sz w:val="24"/>
                <w:szCs w:val="24"/>
              </w:rPr>
            </w:pPr>
            <w:r>
              <w:rPr>
                <w:rFonts w:ascii="Times New Roman" w:hAnsi="Times New Roman"/>
                <w:sz w:val="24"/>
                <w:szCs w:val="24"/>
              </w:rPr>
              <w:t>1</w:t>
            </w:r>
          </w:p>
          <w:p w:rsidR="002578A2" w:rsidRPr="006D2268" w:rsidRDefault="002578A2" w:rsidP="002578A2">
            <w:pPr>
              <w:spacing w:line="240" w:lineRule="auto"/>
              <w:rPr>
                <w:rFonts w:ascii="Times New Roman" w:hAnsi="Times New Roman"/>
                <w:sz w:val="24"/>
                <w:szCs w:val="24"/>
              </w:rPr>
            </w:pPr>
          </w:p>
        </w:tc>
        <w:tc>
          <w:tcPr>
            <w:tcW w:w="4394" w:type="dxa"/>
          </w:tcPr>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Выполняют действия в соответствием с заданием игр и </w:t>
            </w:r>
            <w:proofErr w:type="gramStart"/>
            <w:r w:rsidRPr="006D2268">
              <w:rPr>
                <w:rFonts w:ascii="Times New Roman" w:hAnsi="Times New Roman"/>
                <w:sz w:val="24"/>
                <w:szCs w:val="24"/>
              </w:rPr>
              <w:t>упражнений  на</w:t>
            </w:r>
            <w:proofErr w:type="gramEnd"/>
            <w:r w:rsidRPr="006D2268">
              <w:rPr>
                <w:rFonts w:ascii="Times New Roman" w:hAnsi="Times New Roman"/>
                <w:sz w:val="24"/>
                <w:szCs w:val="24"/>
              </w:rPr>
              <w:t xml:space="preserve"> понимание роли общения в жизни человека, основных норм и правил общения: понимать роль общения в жизни человека;</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понимать основные нормы и правила общения;</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понимать и дифференцировать средства речевого и неречевого общения;</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осознавать роль слуха, речи, движений, зрения (для слепых с остаточным зрением) в общении.</w:t>
            </w:r>
          </w:p>
          <w:p w:rsidR="002578A2" w:rsidRPr="006D2268" w:rsidRDefault="002578A2" w:rsidP="006D2268">
            <w:pPr>
              <w:spacing w:line="240" w:lineRule="auto"/>
              <w:rPr>
                <w:rFonts w:ascii="Times New Roman" w:hAnsi="Times New Roman"/>
                <w:sz w:val="24"/>
                <w:szCs w:val="24"/>
              </w:rPr>
            </w:pPr>
          </w:p>
          <w:p w:rsidR="002578A2" w:rsidRPr="006D2268" w:rsidRDefault="002578A2" w:rsidP="006D2268">
            <w:pPr>
              <w:spacing w:line="240" w:lineRule="auto"/>
              <w:rPr>
                <w:rFonts w:ascii="Times New Roman" w:hAnsi="Times New Roman"/>
                <w:sz w:val="24"/>
                <w:szCs w:val="24"/>
              </w:rPr>
            </w:pPr>
          </w:p>
        </w:tc>
        <w:tc>
          <w:tcPr>
            <w:tcW w:w="2019" w:type="dxa"/>
            <w:gridSpan w:val="3"/>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 xml:space="preserve"> Музыкальный центр с набором  компакт – дисков.</w:t>
            </w:r>
          </w:p>
        </w:tc>
      </w:tr>
      <w:tr w:rsidR="002578A2" w:rsidRPr="006D2268" w:rsidTr="002578A2">
        <w:trPr>
          <w:gridAfter w:val="1"/>
          <w:wAfter w:w="13" w:type="dxa"/>
        </w:trPr>
        <w:tc>
          <w:tcPr>
            <w:tcW w:w="720"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2.</w:t>
            </w:r>
          </w:p>
        </w:tc>
        <w:tc>
          <w:tcPr>
            <w:tcW w:w="2127"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Формирование образа человека</w:t>
            </w:r>
          </w:p>
        </w:tc>
        <w:tc>
          <w:tcPr>
            <w:tcW w:w="850" w:type="dxa"/>
          </w:tcPr>
          <w:p w:rsidR="002578A2" w:rsidRDefault="002578A2">
            <w:pPr>
              <w:spacing w:after="0" w:line="240" w:lineRule="auto"/>
              <w:rPr>
                <w:rFonts w:ascii="Times New Roman" w:hAnsi="Times New Roman"/>
                <w:sz w:val="24"/>
                <w:szCs w:val="24"/>
              </w:rPr>
            </w:pPr>
          </w:p>
          <w:p w:rsidR="002578A2" w:rsidRPr="006D2268" w:rsidRDefault="004E4C52" w:rsidP="002578A2">
            <w:pPr>
              <w:spacing w:line="240" w:lineRule="auto"/>
              <w:rPr>
                <w:rFonts w:ascii="Times New Roman" w:hAnsi="Times New Roman"/>
                <w:sz w:val="24"/>
                <w:szCs w:val="24"/>
              </w:rPr>
            </w:pPr>
            <w:r>
              <w:rPr>
                <w:rFonts w:ascii="Times New Roman" w:hAnsi="Times New Roman"/>
                <w:sz w:val="24"/>
                <w:szCs w:val="24"/>
              </w:rPr>
              <w:t>1,5</w:t>
            </w:r>
          </w:p>
        </w:tc>
        <w:tc>
          <w:tcPr>
            <w:tcW w:w="4394" w:type="dxa"/>
          </w:tcPr>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Выполняют действия в соответствии с заданием игр и </w:t>
            </w:r>
            <w:proofErr w:type="gramStart"/>
            <w:r w:rsidRPr="006D2268">
              <w:rPr>
                <w:rFonts w:ascii="Times New Roman" w:hAnsi="Times New Roman"/>
                <w:sz w:val="24"/>
                <w:szCs w:val="24"/>
              </w:rPr>
              <w:t>упражнений,  на</w:t>
            </w:r>
            <w:proofErr w:type="gramEnd"/>
            <w:r w:rsidRPr="006D2268">
              <w:rPr>
                <w:rFonts w:ascii="Times New Roman" w:hAnsi="Times New Roman"/>
                <w:sz w:val="24"/>
                <w:szCs w:val="24"/>
              </w:rPr>
              <w:t xml:space="preserve"> формирование образа о себе, образа другого человека («Кто Я»,  «Какой Я», «Мои лучшие друзья»),  на формирование алгоритма  восприятия схемы лица  и тела  человека  (составление схем – символов): дифференцировать части тела, использовать движения тела адекватно ситуации общения;</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дифференцировать, узнавать, называть базовые эмоции;</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использовать некоторые движения и действия человека в ситуации общения;</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пользоваться способами обогащения опыта восприятия и понимания партнера по общению.</w:t>
            </w:r>
          </w:p>
          <w:p w:rsidR="002578A2" w:rsidRPr="006D2268" w:rsidRDefault="002578A2" w:rsidP="006D2268">
            <w:pPr>
              <w:spacing w:line="240" w:lineRule="auto"/>
              <w:rPr>
                <w:rFonts w:ascii="Times New Roman" w:hAnsi="Times New Roman"/>
                <w:sz w:val="24"/>
                <w:szCs w:val="24"/>
              </w:rPr>
            </w:pPr>
          </w:p>
          <w:p w:rsidR="002578A2" w:rsidRPr="006D2268" w:rsidRDefault="002578A2" w:rsidP="006D2268">
            <w:pPr>
              <w:spacing w:line="240" w:lineRule="auto"/>
              <w:rPr>
                <w:rFonts w:ascii="Times New Roman" w:hAnsi="Times New Roman"/>
                <w:sz w:val="24"/>
                <w:szCs w:val="24"/>
              </w:rPr>
            </w:pPr>
          </w:p>
        </w:tc>
        <w:tc>
          <w:tcPr>
            <w:tcW w:w="2006" w:type="dxa"/>
            <w:gridSpan w:val="2"/>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lastRenderedPageBreak/>
              <w:t>.</w:t>
            </w:r>
          </w:p>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Музыкальный  центр с набором  компакт – дисков.</w:t>
            </w:r>
          </w:p>
        </w:tc>
      </w:tr>
      <w:tr w:rsidR="002578A2" w:rsidRPr="006D2268" w:rsidTr="002578A2">
        <w:trPr>
          <w:gridAfter w:val="2"/>
          <w:wAfter w:w="30" w:type="dxa"/>
        </w:trPr>
        <w:tc>
          <w:tcPr>
            <w:tcW w:w="720"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lastRenderedPageBreak/>
              <w:t>3.</w:t>
            </w:r>
          </w:p>
        </w:tc>
        <w:tc>
          <w:tcPr>
            <w:tcW w:w="2127"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Формирование коммуникативной грамотности</w:t>
            </w:r>
          </w:p>
        </w:tc>
        <w:tc>
          <w:tcPr>
            <w:tcW w:w="850" w:type="dxa"/>
          </w:tcPr>
          <w:p w:rsidR="002578A2" w:rsidRPr="006D2268" w:rsidRDefault="004E4C52" w:rsidP="006D2268">
            <w:pPr>
              <w:spacing w:line="240" w:lineRule="auto"/>
              <w:rPr>
                <w:rFonts w:ascii="Times New Roman" w:hAnsi="Times New Roman"/>
                <w:sz w:val="24"/>
                <w:szCs w:val="24"/>
              </w:rPr>
            </w:pPr>
            <w:r>
              <w:rPr>
                <w:rFonts w:ascii="Times New Roman" w:hAnsi="Times New Roman"/>
                <w:sz w:val="24"/>
                <w:szCs w:val="24"/>
              </w:rPr>
              <w:t>4,5</w:t>
            </w:r>
          </w:p>
        </w:tc>
        <w:tc>
          <w:tcPr>
            <w:tcW w:w="4394" w:type="dxa"/>
          </w:tcPr>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Выполняют действия в соответствии с заданием игр и упражнений на восприятие и воспроизведение мимических и жестовых движений, определения значения мимики, жеста на барельефе, рельефе, адаптированном рисунке, выполнение комплекса упражнений на развитие мышечного аппарата, участвующего </w:t>
            </w:r>
            <w:proofErr w:type="gramStart"/>
            <w:r w:rsidRPr="006D2268">
              <w:rPr>
                <w:rFonts w:ascii="Times New Roman" w:hAnsi="Times New Roman"/>
                <w:sz w:val="24"/>
                <w:szCs w:val="24"/>
              </w:rPr>
              <w:t>в  воспроизведении</w:t>
            </w:r>
            <w:proofErr w:type="gramEnd"/>
            <w:r w:rsidRPr="006D2268">
              <w:rPr>
                <w:rFonts w:ascii="Times New Roman" w:hAnsi="Times New Roman"/>
                <w:sz w:val="24"/>
                <w:szCs w:val="24"/>
              </w:rPr>
              <w:t xml:space="preserve">  мимических, жестовых и пантомимических движений:    создавать ситуацию общения;</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использовать пространственные, социально-бытовые представления, умения и навыки в коммуникативной деятельности; </w:t>
            </w:r>
          </w:p>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регулировать совместные с партнером действия.</w:t>
            </w:r>
          </w:p>
        </w:tc>
        <w:tc>
          <w:tcPr>
            <w:tcW w:w="1989"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Музыкальный  центр с набором  компакт – дисков.</w:t>
            </w:r>
          </w:p>
        </w:tc>
      </w:tr>
      <w:tr w:rsidR="002578A2" w:rsidRPr="006D2268" w:rsidTr="002578A2">
        <w:trPr>
          <w:gridAfter w:val="2"/>
          <w:wAfter w:w="30" w:type="dxa"/>
        </w:trPr>
        <w:tc>
          <w:tcPr>
            <w:tcW w:w="720"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4</w:t>
            </w:r>
          </w:p>
        </w:tc>
        <w:tc>
          <w:tcPr>
            <w:tcW w:w="2127" w:type="dxa"/>
          </w:tcPr>
          <w:p w:rsidR="002578A2" w:rsidRDefault="002578A2" w:rsidP="006D2268">
            <w:pPr>
              <w:spacing w:line="240" w:lineRule="auto"/>
              <w:rPr>
                <w:rFonts w:ascii="Times New Roman" w:hAnsi="Times New Roman"/>
                <w:sz w:val="24"/>
                <w:szCs w:val="24"/>
              </w:rPr>
            </w:pPr>
            <w:r w:rsidRPr="006D2268">
              <w:rPr>
                <w:rFonts w:ascii="Times New Roman" w:hAnsi="Times New Roman"/>
                <w:sz w:val="24"/>
                <w:szCs w:val="24"/>
              </w:rPr>
              <w:t>Формирование знаний и умений</w:t>
            </w:r>
          </w:p>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в области  социального взаимодействия</w:t>
            </w:r>
          </w:p>
        </w:tc>
        <w:tc>
          <w:tcPr>
            <w:tcW w:w="850" w:type="dxa"/>
          </w:tcPr>
          <w:p w:rsidR="002578A2" w:rsidRDefault="004E4C52">
            <w:pPr>
              <w:spacing w:after="0" w:line="240" w:lineRule="auto"/>
              <w:rPr>
                <w:rFonts w:ascii="Times New Roman" w:hAnsi="Times New Roman"/>
                <w:sz w:val="24"/>
                <w:szCs w:val="24"/>
              </w:rPr>
            </w:pPr>
            <w:r>
              <w:rPr>
                <w:rFonts w:ascii="Times New Roman" w:hAnsi="Times New Roman"/>
                <w:sz w:val="24"/>
                <w:szCs w:val="24"/>
              </w:rPr>
              <w:t>4,5</w:t>
            </w:r>
          </w:p>
          <w:p w:rsidR="002578A2" w:rsidRDefault="002578A2">
            <w:pPr>
              <w:spacing w:after="0" w:line="240" w:lineRule="auto"/>
              <w:rPr>
                <w:rFonts w:ascii="Times New Roman" w:hAnsi="Times New Roman"/>
                <w:sz w:val="24"/>
                <w:szCs w:val="24"/>
              </w:rPr>
            </w:pPr>
          </w:p>
          <w:p w:rsidR="002578A2" w:rsidRDefault="002578A2">
            <w:pPr>
              <w:spacing w:after="0" w:line="240" w:lineRule="auto"/>
              <w:rPr>
                <w:rFonts w:ascii="Times New Roman" w:hAnsi="Times New Roman"/>
                <w:sz w:val="24"/>
                <w:szCs w:val="24"/>
              </w:rPr>
            </w:pPr>
          </w:p>
          <w:p w:rsidR="002578A2" w:rsidRPr="006D2268" w:rsidRDefault="002578A2" w:rsidP="002578A2">
            <w:pPr>
              <w:spacing w:line="240" w:lineRule="auto"/>
              <w:rPr>
                <w:rFonts w:ascii="Times New Roman" w:hAnsi="Times New Roman"/>
                <w:sz w:val="24"/>
                <w:szCs w:val="24"/>
              </w:rPr>
            </w:pPr>
          </w:p>
        </w:tc>
        <w:tc>
          <w:tcPr>
            <w:tcW w:w="4394" w:type="dxa"/>
          </w:tcPr>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Использовать речевые и неречевые средства общения на практике: театрализованные игры, сюжетно – ролевые игры, импровизации под музыку: использовать адекватно ситуации вербальную и невербальную коммуникацию;</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практической дифференциации двигательно-мышечных ощущений в использовании невербальных и вербальных средств общения; </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основам риторики; </w:t>
            </w:r>
          </w:p>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использовать свои коммуникативные способности.</w:t>
            </w:r>
          </w:p>
        </w:tc>
        <w:tc>
          <w:tcPr>
            <w:tcW w:w="1989"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Музыкальный  центр с набором  компакт – дисков.</w:t>
            </w:r>
          </w:p>
        </w:tc>
      </w:tr>
      <w:tr w:rsidR="002578A2" w:rsidRPr="006D2268" w:rsidTr="002578A2">
        <w:trPr>
          <w:gridAfter w:val="2"/>
          <w:wAfter w:w="30" w:type="dxa"/>
        </w:trPr>
        <w:tc>
          <w:tcPr>
            <w:tcW w:w="720"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5</w:t>
            </w:r>
          </w:p>
        </w:tc>
        <w:tc>
          <w:tcPr>
            <w:tcW w:w="2127"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Формирование компенсаторных способов устранения коммуникативных трудностей</w:t>
            </w:r>
          </w:p>
        </w:tc>
        <w:tc>
          <w:tcPr>
            <w:tcW w:w="850" w:type="dxa"/>
          </w:tcPr>
          <w:p w:rsidR="002578A2" w:rsidRPr="006D2268" w:rsidRDefault="004E4C52" w:rsidP="006D2268">
            <w:pPr>
              <w:spacing w:line="240" w:lineRule="auto"/>
              <w:rPr>
                <w:rFonts w:ascii="Times New Roman" w:hAnsi="Times New Roman"/>
                <w:sz w:val="24"/>
                <w:szCs w:val="24"/>
              </w:rPr>
            </w:pPr>
            <w:r>
              <w:rPr>
                <w:rFonts w:ascii="Times New Roman" w:hAnsi="Times New Roman"/>
                <w:sz w:val="24"/>
                <w:szCs w:val="24"/>
              </w:rPr>
              <w:t>5</w:t>
            </w:r>
          </w:p>
        </w:tc>
        <w:tc>
          <w:tcPr>
            <w:tcW w:w="4394" w:type="dxa"/>
          </w:tcPr>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Выполняют действия в соответствии с заданием игр и упражнений на </w:t>
            </w:r>
            <w:proofErr w:type="gramStart"/>
            <w:r w:rsidRPr="006D2268">
              <w:rPr>
                <w:rFonts w:ascii="Times New Roman" w:hAnsi="Times New Roman"/>
                <w:sz w:val="24"/>
                <w:szCs w:val="24"/>
              </w:rPr>
              <w:t>развитие  зрительного</w:t>
            </w:r>
            <w:proofErr w:type="gramEnd"/>
            <w:r w:rsidRPr="006D2268">
              <w:rPr>
                <w:rFonts w:ascii="Times New Roman" w:hAnsi="Times New Roman"/>
                <w:sz w:val="24"/>
                <w:szCs w:val="24"/>
              </w:rPr>
              <w:t xml:space="preserve"> и слухового восприятия, на развитие регулирующей функции эмоций в процессе общения, моделировать ситуаций общения:  </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 xml:space="preserve">осмысленному, целостному и детализированному слуховому восприятию для ориентации в коммуникативной ситуации; </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моделировать разные ситуации общения;</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понимать роль остаточного зрения в общении;</w:t>
            </w:r>
          </w:p>
          <w:p w:rsidR="002578A2" w:rsidRPr="006D2268" w:rsidRDefault="002578A2" w:rsidP="006D2268">
            <w:pPr>
              <w:widowControl w:val="0"/>
              <w:suppressAutoHyphens/>
              <w:spacing w:after="0" w:line="240" w:lineRule="auto"/>
              <w:rPr>
                <w:rFonts w:ascii="Times New Roman" w:hAnsi="Times New Roman"/>
                <w:sz w:val="24"/>
                <w:szCs w:val="24"/>
              </w:rPr>
            </w:pPr>
            <w:r w:rsidRPr="006D2268">
              <w:rPr>
                <w:rFonts w:ascii="Times New Roman" w:hAnsi="Times New Roman"/>
                <w:sz w:val="24"/>
                <w:szCs w:val="24"/>
              </w:rPr>
              <w:t>координировать свои действия и высказываний;</w:t>
            </w:r>
          </w:p>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lastRenderedPageBreak/>
              <w:t>строить и использовать речевые модели.</w:t>
            </w:r>
          </w:p>
        </w:tc>
        <w:tc>
          <w:tcPr>
            <w:tcW w:w="1989" w:type="dxa"/>
          </w:tcPr>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lastRenderedPageBreak/>
              <w:t>Прибор «Звуки природы».</w:t>
            </w:r>
          </w:p>
          <w:p w:rsidR="002578A2" w:rsidRPr="006D2268" w:rsidRDefault="002578A2" w:rsidP="006D2268">
            <w:pPr>
              <w:spacing w:line="240" w:lineRule="auto"/>
              <w:rPr>
                <w:rFonts w:ascii="Times New Roman" w:hAnsi="Times New Roman"/>
                <w:sz w:val="24"/>
                <w:szCs w:val="24"/>
              </w:rPr>
            </w:pPr>
            <w:r w:rsidRPr="006D2268">
              <w:rPr>
                <w:rFonts w:ascii="Times New Roman" w:hAnsi="Times New Roman"/>
                <w:sz w:val="24"/>
                <w:szCs w:val="24"/>
              </w:rPr>
              <w:t xml:space="preserve"> Музыкальный  центр с набором  компакт – дисков.</w:t>
            </w:r>
          </w:p>
        </w:tc>
      </w:tr>
    </w:tbl>
    <w:p w:rsidR="00EC10ED" w:rsidRPr="006D2268" w:rsidRDefault="00EC10ED" w:rsidP="006D2268">
      <w:pPr>
        <w:widowControl w:val="0"/>
        <w:tabs>
          <w:tab w:val="left" w:pos="426"/>
        </w:tabs>
        <w:suppressAutoHyphens/>
        <w:spacing w:after="0" w:line="240" w:lineRule="auto"/>
        <w:jc w:val="both"/>
        <w:rPr>
          <w:rFonts w:ascii="Times New Roman" w:hAnsi="Times New Roman"/>
          <w:b/>
          <w:kern w:val="2"/>
          <w:sz w:val="24"/>
          <w:szCs w:val="24"/>
          <w:lang w:eastAsia="ja-JP" w:bidi="fa-IR"/>
        </w:rPr>
      </w:pPr>
    </w:p>
    <w:p w:rsidR="00EC10ED" w:rsidRPr="006D2268" w:rsidRDefault="00EC10ED" w:rsidP="006D2268">
      <w:pPr>
        <w:widowControl w:val="0"/>
        <w:tabs>
          <w:tab w:val="left" w:pos="426"/>
        </w:tabs>
        <w:suppressAutoHyphens/>
        <w:spacing w:after="0" w:line="240" w:lineRule="auto"/>
        <w:jc w:val="both"/>
        <w:rPr>
          <w:rFonts w:ascii="Times New Roman" w:hAnsi="Times New Roman"/>
          <w:b/>
          <w:kern w:val="2"/>
          <w:sz w:val="24"/>
          <w:szCs w:val="24"/>
          <w:lang w:eastAsia="ja-JP" w:bidi="fa-IR"/>
        </w:rPr>
      </w:pPr>
    </w:p>
    <w:p w:rsidR="00EC10ED" w:rsidRPr="006D2268" w:rsidRDefault="00EC10ED" w:rsidP="006D2268">
      <w:pPr>
        <w:spacing w:line="240" w:lineRule="auto"/>
        <w:jc w:val="center"/>
        <w:rPr>
          <w:rFonts w:ascii="Times New Roman" w:hAnsi="Times New Roman"/>
          <w:b/>
          <w:sz w:val="24"/>
          <w:szCs w:val="24"/>
        </w:rPr>
      </w:pPr>
    </w:p>
    <w:p w:rsidR="00EC10ED" w:rsidRPr="006D2268" w:rsidRDefault="00EC10ED" w:rsidP="006D2268">
      <w:pPr>
        <w:numPr>
          <w:ilvl w:val="0"/>
          <w:numId w:val="1"/>
        </w:numPr>
        <w:spacing w:line="240" w:lineRule="auto"/>
        <w:jc w:val="center"/>
        <w:rPr>
          <w:rFonts w:ascii="Times New Roman" w:hAnsi="Times New Roman"/>
          <w:b/>
          <w:sz w:val="24"/>
          <w:szCs w:val="24"/>
        </w:rPr>
      </w:pPr>
      <w:r w:rsidRPr="006D2268">
        <w:rPr>
          <w:rFonts w:ascii="Times New Roman" w:hAnsi="Times New Roman"/>
          <w:b/>
          <w:sz w:val="24"/>
          <w:szCs w:val="24"/>
        </w:rPr>
        <w:t>Календарно-тематическое планирование 1 класс.</w:t>
      </w:r>
    </w:p>
    <w:p w:rsidR="00EC10ED" w:rsidRPr="006D2268" w:rsidRDefault="00EC10ED" w:rsidP="006D2268">
      <w:pPr>
        <w:spacing w:line="240" w:lineRule="auto"/>
        <w:jc w:val="center"/>
        <w:rPr>
          <w:rFonts w:ascii="Times New Roman" w:hAnsi="Times New Roman"/>
          <w:b/>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022"/>
        <w:gridCol w:w="1080"/>
        <w:gridCol w:w="1080"/>
        <w:gridCol w:w="1080"/>
        <w:gridCol w:w="1080"/>
        <w:gridCol w:w="1080"/>
        <w:gridCol w:w="1080"/>
      </w:tblGrid>
      <w:tr w:rsidR="00C6292F" w:rsidRPr="006D2268" w:rsidTr="00B4184D">
        <w:trPr>
          <w:trHeight w:val="668"/>
        </w:trPr>
        <w:tc>
          <w:tcPr>
            <w:tcW w:w="578" w:type="dxa"/>
          </w:tcPr>
          <w:p w:rsidR="00EC10ED" w:rsidRPr="006D2268" w:rsidRDefault="00EC10ED" w:rsidP="006D2268">
            <w:pPr>
              <w:spacing w:line="240" w:lineRule="auto"/>
              <w:jc w:val="both"/>
              <w:rPr>
                <w:rFonts w:ascii="Times New Roman" w:hAnsi="Times New Roman"/>
                <w:sz w:val="24"/>
                <w:szCs w:val="24"/>
              </w:rPr>
            </w:pPr>
            <w:r w:rsidRPr="006D2268">
              <w:rPr>
                <w:rFonts w:ascii="Times New Roman" w:hAnsi="Times New Roman"/>
                <w:sz w:val="24"/>
                <w:szCs w:val="24"/>
              </w:rPr>
              <w:t>№ п/п</w:t>
            </w:r>
          </w:p>
        </w:tc>
        <w:tc>
          <w:tcPr>
            <w:tcW w:w="3022" w:type="dxa"/>
          </w:tcPr>
          <w:p w:rsidR="00EC10ED" w:rsidRPr="006D2268" w:rsidRDefault="00EC10ED" w:rsidP="006D2268">
            <w:pPr>
              <w:spacing w:line="240" w:lineRule="auto"/>
              <w:ind w:left="-828" w:firstLine="828"/>
              <w:jc w:val="both"/>
              <w:rPr>
                <w:rFonts w:ascii="Times New Roman" w:hAnsi="Times New Roman"/>
                <w:sz w:val="24"/>
                <w:szCs w:val="24"/>
              </w:rPr>
            </w:pPr>
            <w:r>
              <w:rPr>
                <w:rFonts w:ascii="Times New Roman" w:hAnsi="Times New Roman"/>
                <w:sz w:val="24"/>
                <w:szCs w:val="24"/>
              </w:rPr>
              <w:t>Раздел.</w:t>
            </w:r>
            <w:r w:rsidR="00F94B02">
              <w:rPr>
                <w:rFonts w:ascii="Times New Roman" w:hAnsi="Times New Roman"/>
                <w:sz w:val="24"/>
                <w:szCs w:val="24"/>
                <w:lang w:val="en-US"/>
              </w:rPr>
              <w:t xml:space="preserve"> </w:t>
            </w:r>
            <w:r w:rsidRPr="006D2268">
              <w:rPr>
                <w:rFonts w:ascii="Times New Roman" w:hAnsi="Times New Roman"/>
                <w:sz w:val="24"/>
                <w:szCs w:val="24"/>
              </w:rPr>
              <w:t>Тема  урока.</w:t>
            </w:r>
          </w:p>
        </w:tc>
        <w:tc>
          <w:tcPr>
            <w:tcW w:w="1080" w:type="dxa"/>
          </w:tcPr>
          <w:p w:rsidR="00EC10ED" w:rsidRPr="006D2268" w:rsidRDefault="00EC10ED" w:rsidP="006D2268">
            <w:pPr>
              <w:spacing w:line="240" w:lineRule="auto"/>
              <w:jc w:val="both"/>
              <w:rPr>
                <w:rFonts w:ascii="Times New Roman" w:hAnsi="Times New Roman"/>
                <w:sz w:val="24"/>
                <w:szCs w:val="24"/>
              </w:rPr>
            </w:pPr>
            <w:r w:rsidRPr="006D2268">
              <w:rPr>
                <w:rFonts w:ascii="Times New Roman" w:hAnsi="Times New Roman"/>
                <w:sz w:val="24"/>
                <w:szCs w:val="24"/>
              </w:rPr>
              <w:t>Кол-во часов.</w:t>
            </w:r>
          </w:p>
        </w:tc>
        <w:tc>
          <w:tcPr>
            <w:tcW w:w="1080" w:type="dxa"/>
          </w:tcPr>
          <w:p w:rsidR="00EC10ED" w:rsidRDefault="00EC10ED" w:rsidP="006D2268">
            <w:pPr>
              <w:spacing w:line="240" w:lineRule="auto"/>
              <w:jc w:val="both"/>
              <w:rPr>
                <w:rFonts w:ascii="Times New Roman" w:hAnsi="Times New Roman"/>
                <w:sz w:val="24"/>
                <w:szCs w:val="24"/>
              </w:rPr>
            </w:pPr>
            <w:r w:rsidRPr="006D2268">
              <w:rPr>
                <w:rFonts w:ascii="Times New Roman" w:hAnsi="Times New Roman"/>
                <w:sz w:val="24"/>
                <w:szCs w:val="24"/>
              </w:rPr>
              <w:t>Дата</w:t>
            </w:r>
          </w:p>
          <w:p w:rsidR="002C57E3"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1 А</w:t>
            </w:r>
          </w:p>
        </w:tc>
        <w:tc>
          <w:tcPr>
            <w:tcW w:w="1080" w:type="dxa"/>
          </w:tcPr>
          <w:p w:rsidR="00EC10ED" w:rsidRDefault="00EC10ED" w:rsidP="006D2268">
            <w:pPr>
              <w:spacing w:line="240" w:lineRule="auto"/>
              <w:jc w:val="both"/>
              <w:rPr>
                <w:rFonts w:ascii="Times New Roman" w:hAnsi="Times New Roman"/>
                <w:sz w:val="24"/>
                <w:szCs w:val="24"/>
              </w:rPr>
            </w:pPr>
            <w:r w:rsidRPr="006D2268">
              <w:rPr>
                <w:rFonts w:ascii="Times New Roman" w:hAnsi="Times New Roman"/>
                <w:sz w:val="24"/>
                <w:szCs w:val="24"/>
              </w:rPr>
              <w:t>Дата</w:t>
            </w:r>
          </w:p>
          <w:p w:rsidR="002C57E3"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2 А</w:t>
            </w:r>
          </w:p>
        </w:tc>
        <w:tc>
          <w:tcPr>
            <w:tcW w:w="1080" w:type="dxa"/>
          </w:tcPr>
          <w:p w:rsidR="00EC10ED" w:rsidRDefault="00300959" w:rsidP="006D2268">
            <w:pPr>
              <w:spacing w:line="240" w:lineRule="auto"/>
              <w:jc w:val="both"/>
              <w:rPr>
                <w:rFonts w:ascii="Times New Roman" w:hAnsi="Times New Roman"/>
                <w:sz w:val="24"/>
                <w:szCs w:val="24"/>
              </w:rPr>
            </w:pPr>
            <w:r>
              <w:rPr>
                <w:rFonts w:ascii="Times New Roman" w:hAnsi="Times New Roman"/>
                <w:sz w:val="24"/>
                <w:szCs w:val="24"/>
              </w:rPr>
              <w:t>Дата</w:t>
            </w:r>
          </w:p>
          <w:p w:rsidR="002C57E3"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2 В</w:t>
            </w:r>
          </w:p>
        </w:tc>
        <w:tc>
          <w:tcPr>
            <w:tcW w:w="1080" w:type="dxa"/>
          </w:tcPr>
          <w:p w:rsidR="00EC10ED" w:rsidRDefault="00300959" w:rsidP="006D2268">
            <w:pPr>
              <w:spacing w:line="240" w:lineRule="auto"/>
              <w:jc w:val="both"/>
              <w:rPr>
                <w:rFonts w:ascii="Times New Roman" w:hAnsi="Times New Roman"/>
                <w:sz w:val="24"/>
                <w:szCs w:val="24"/>
              </w:rPr>
            </w:pPr>
            <w:r>
              <w:rPr>
                <w:rFonts w:ascii="Times New Roman" w:hAnsi="Times New Roman"/>
                <w:sz w:val="24"/>
                <w:szCs w:val="24"/>
              </w:rPr>
              <w:t>Дата</w:t>
            </w:r>
          </w:p>
          <w:p w:rsidR="002C57E3"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3 А</w:t>
            </w:r>
          </w:p>
        </w:tc>
        <w:tc>
          <w:tcPr>
            <w:tcW w:w="1080" w:type="dxa"/>
          </w:tcPr>
          <w:p w:rsidR="00EC10ED" w:rsidRDefault="00300959" w:rsidP="006D2268">
            <w:pPr>
              <w:spacing w:line="240" w:lineRule="auto"/>
              <w:jc w:val="both"/>
              <w:rPr>
                <w:rFonts w:ascii="Times New Roman" w:hAnsi="Times New Roman"/>
                <w:sz w:val="24"/>
                <w:szCs w:val="24"/>
              </w:rPr>
            </w:pPr>
            <w:r>
              <w:rPr>
                <w:rFonts w:ascii="Times New Roman" w:hAnsi="Times New Roman"/>
                <w:sz w:val="24"/>
                <w:szCs w:val="24"/>
              </w:rPr>
              <w:t>Дата</w:t>
            </w:r>
          </w:p>
          <w:p w:rsidR="002C57E3"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4 А</w:t>
            </w:r>
          </w:p>
        </w:tc>
      </w:tr>
      <w:tr w:rsidR="00786BD1" w:rsidRPr="006D2268" w:rsidTr="00B4184D">
        <w:tc>
          <w:tcPr>
            <w:tcW w:w="578" w:type="dxa"/>
          </w:tcPr>
          <w:p w:rsidR="00300959" w:rsidRPr="00E644DF" w:rsidRDefault="00300959" w:rsidP="006D2268">
            <w:pPr>
              <w:spacing w:line="240" w:lineRule="auto"/>
              <w:jc w:val="both"/>
              <w:rPr>
                <w:rFonts w:ascii="Times New Roman" w:hAnsi="Times New Roman"/>
                <w:sz w:val="24"/>
                <w:szCs w:val="24"/>
              </w:rPr>
            </w:pPr>
            <w:r>
              <w:rPr>
                <w:rFonts w:ascii="Times New Roman" w:hAnsi="Times New Roman"/>
                <w:sz w:val="24"/>
                <w:szCs w:val="24"/>
                <w:lang w:val="en-US"/>
              </w:rPr>
              <w:t>I</w:t>
            </w:r>
            <w:r w:rsidR="00E644DF">
              <w:rPr>
                <w:rFonts w:ascii="Times New Roman" w:hAnsi="Times New Roman"/>
                <w:sz w:val="24"/>
                <w:szCs w:val="24"/>
              </w:rPr>
              <w:t>.</w:t>
            </w:r>
          </w:p>
        </w:tc>
        <w:tc>
          <w:tcPr>
            <w:tcW w:w="9502" w:type="dxa"/>
            <w:gridSpan w:val="7"/>
          </w:tcPr>
          <w:p w:rsidR="00300959" w:rsidRPr="006D2268" w:rsidRDefault="00F94B02" w:rsidP="006D2268">
            <w:pPr>
              <w:spacing w:line="240" w:lineRule="auto"/>
              <w:jc w:val="both"/>
              <w:rPr>
                <w:rFonts w:ascii="Times New Roman" w:hAnsi="Times New Roman"/>
                <w:sz w:val="24"/>
                <w:szCs w:val="24"/>
              </w:rPr>
            </w:pPr>
            <w:r>
              <w:rPr>
                <w:rFonts w:ascii="Times New Roman" w:hAnsi="Times New Roman"/>
                <w:sz w:val="24"/>
                <w:szCs w:val="24"/>
              </w:rPr>
              <w:t>Общение и его роль в жизни человека – 1 час</w:t>
            </w:r>
          </w:p>
        </w:tc>
      </w:tr>
      <w:tr w:rsidR="00C6292F" w:rsidRPr="006D2268" w:rsidTr="00B4184D">
        <w:tc>
          <w:tcPr>
            <w:tcW w:w="578" w:type="dxa"/>
          </w:tcPr>
          <w:p w:rsidR="00EC10ED" w:rsidRPr="006D2268" w:rsidRDefault="00F94B02" w:rsidP="006D2268">
            <w:pPr>
              <w:spacing w:line="240" w:lineRule="auto"/>
              <w:jc w:val="both"/>
              <w:rPr>
                <w:rFonts w:ascii="Times New Roman" w:hAnsi="Times New Roman"/>
                <w:sz w:val="24"/>
                <w:szCs w:val="24"/>
              </w:rPr>
            </w:pPr>
            <w:r>
              <w:rPr>
                <w:rFonts w:ascii="Times New Roman" w:hAnsi="Times New Roman"/>
                <w:sz w:val="24"/>
                <w:szCs w:val="24"/>
              </w:rPr>
              <w:t>1</w:t>
            </w:r>
          </w:p>
        </w:tc>
        <w:tc>
          <w:tcPr>
            <w:tcW w:w="3022" w:type="dxa"/>
          </w:tcPr>
          <w:p w:rsidR="00EC10ED" w:rsidRPr="006D2268" w:rsidRDefault="00F94B02" w:rsidP="006D2268">
            <w:pPr>
              <w:spacing w:line="240" w:lineRule="auto"/>
              <w:jc w:val="both"/>
              <w:rPr>
                <w:rFonts w:ascii="Times New Roman" w:hAnsi="Times New Roman"/>
                <w:sz w:val="24"/>
                <w:szCs w:val="24"/>
              </w:rPr>
            </w:pPr>
            <w:r>
              <w:rPr>
                <w:rFonts w:ascii="Times New Roman" w:hAnsi="Times New Roman"/>
                <w:sz w:val="24"/>
                <w:szCs w:val="24"/>
              </w:rPr>
              <w:t>Роль общения в жизни человека</w:t>
            </w:r>
          </w:p>
        </w:tc>
        <w:tc>
          <w:tcPr>
            <w:tcW w:w="1080" w:type="dxa"/>
          </w:tcPr>
          <w:p w:rsidR="00EC10ED" w:rsidRPr="006D2268" w:rsidRDefault="00F94B02"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05.09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01.09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4.09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01.09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01.09</w:t>
            </w:r>
          </w:p>
        </w:tc>
      </w:tr>
      <w:tr w:rsidR="00C6292F" w:rsidRPr="006D2268" w:rsidTr="00B4184D">
        <w:tc>
          <w:tcPr>
            <w:tcW w:w="578" w:type="dxa"/>
          </w:tcPr>
          <w:p w:rsidR="00EC10ED" w:rsidRPr="006D2268" w:rsidRDefault="00707E3D" w:rsidP="006D2268">
            <w:pPr>
              <w:spacing w:line="240" w:lineRule="auto"/>
              <w:jc w:val="both"/>
              <w:rPr>
                <w:rFonts w:ascii="Times New Roman" w:hAnsi="Times New Roman"/>
                <w:sz w:val="24"/>
                <w:szCs w:val="24"/>
              </w:rPr>
            </w:pPr>
            <w:r>
              <w:rPr>
                <w:rFonts w:ascii="Times New Roman" w:hAnsi="Times New Roman"/>
                <w:sz w:val="24"/>
                <w:szCs w:val="24"/>
              </w:rPr>
              <w:t>2</w:t>
            </w:r>
          </w:p>
        </w:tc>
        <w:tc>
          <w:tcPr>
            <w:tcW w:w="3022" w:type="dxa"/>
          </w:tcPr>
          <w:p w:rsidR="00EC10ED" w:rsidRPr="006D2268" w:rsidRDefault="00E644DF" w:rsidP="006D2268">
            <w:pPr>
              <w:spacing w:line="240" w:lineRule="auto"/>
              <w:jc w:val="both"/>
              <w:rPr>
                <w:rFonts w:ascii="Times New Roman" w:hAnsi="Times New Roman"/>
                <w:sz w:val="24"/>
                <w:szCs w:val="24"/>
              </w:rPr>
            </w:pPr>
            <w:r>
              <w:rPr>
                <w:rFonts w:ascii="Times New Roman" w:hAnsi="Times New Roman"/>
                <w:sz w:val="24"/>
                <w:szCs w:val="24"/>
              </w:rPr>
              <w:t>Как мы общаемся</w:t>
            </w:r>
          </w:p>
        </w:tc>
        <w:tc>
          <w:tcPr>
            <w:tcW w:w="1080" w:type="dxa"/>
          </w:tcPr>
          <w:p w:rsidR="00EC10ED" w:rsidRPr="006D2268" w:rsidRDefault="00E644DF"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12.09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08.09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11.09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08.09</w:t>
            </w:r>
          </w:p>
        </w:tc>
        <w:tc>
          <w:tcPr>
            <w:tcW w:w="1080" w:type="dxa"/>
          </w:tcPr>
          <w:p w:rsidR="00EC10ED" w:rsidRPr="006D2268" w:rsidRDefault="002C57E3" w:rsidP="006D2268">
            <w:pPr>
              <w:spacing w:line="240" w:lineRule="auto"/>
              <w:jc w:val="both"/>
              <w:rPr>
                <w:rFonts w:ascii="Times New Roman" w:hAnsi="Times New Roman"/>
                <w:sz w:val="24"/>
                <w:szCs w:val="24"/>
              </w:rPr>
            </w:pPr>
            <w:r>
              <w:rPr>
                <w:rFonts w:ascii="Times New Roman" w:hAnsi="Times New Roman"/>
                <w:sz w:val="24"/>
                <w:szCs w:val="24"/>
              </w:rPr>
              <w:t>08.09</w:t>
            </w:r>
          </w:p>
        </w:tc>
      </w:tr>
      <w:tr w:rsidR="00786BD1" w:rsidRPr="006D2268" w:rsidTr="00B4184D">
        <w:tc>
          <w:tcPr>
            <w:tcW w:w="578" w:type="dxa"/>
          </w:tcPr>
          <w:p w:rsidR="00E644DF" w:rsidRPr="00E644DF" w:rsidRDefault="00E644DF" w:rsidP="006D2268">
            <w:pPr>
              <w:spacing w:line="240" w:lineRule="auto"/>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p>
        </w:tc>
        <w:tc>
          <w:tcPr>
            <w:tcW w:w="9502" w:type="dxa"/>
            <w:gridSpan w:val="7"/>
          </w:tcPr>
          <w:p w:rsidR="00E644DF" w:rsidRPr="006D2268" w:rsidRDefault="00E644DF" w:rsidP="006D2268">
            <w:pPr>
              <w:spacing w:line="240" w:lineRule="auto"/>
              <w:jc w:val="both"/>
              <w:rPr>
                <w:rFonts w:ascii="Times New Roman" w:hAnsi="Times New Roman"/>
                <w:sz w:val="24"/>
                <w:szCs w:val="24"/>
              </w:rPr>
            </w:pPr>
            <w:r>
              <w:rPr>
                <w:rFonts w:ascii="Times New Roman" w:hAnsi="Times New Roman"/>
                <w:sz w:val="24"/>
                <w:szCs w:val="24"/>
              </w:rPr>
              <w:t>Формирование образа человека</w:t>
            </w:r>
            <w:r w:rsidR="008047DD">
              <w:rPr>
                <w:rFonts w:ascii="Times New Roman" w:hAnsi="Times New Roman"/>
                <w:sz w:val="24"/>
                <w:szCs w:val="24"/>
              </w:rPr>
              <w:t xml:space="preserve"> – 1,5 часа</w:t>
            </w:r>
          </w:p>
        </w:tc>
      </w:tr>
      <w:tr w:rsidR="00C6292F" w:rsidRPr="006D2268" w:rsidTr="00B4184D">
        <w:tc>
          <w:tcPr>
            <w:tcW w:w="578"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3</w:t>
            </w:r>
          </w:p>
        </w:tc>
        <w:tc>
          <w:tcPr>
            <w:tcW w:w="3022"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Образ человека и движение</w:t>
            </w:r>
          </w:p>
        </w:tc>
        <w:tc>
          <w:tcPr>
            <w:tcW w:w="1080"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19.09</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15.09</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18</w:t>
            </w:r>
            <w:r w:rsidR="00B06ABF">
              <w:rPr>
                <w:rFonts w:ascii="Times New Roman" w:hAnsi="Times New Roman"/>
                <w:sz w:val="24"/>
                <w:szCs w:val="24"/>
              </w:rPr>
              <w:t>.09</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15.09</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15.09</w:t>
            </w:r>
          </w:p>
        </w:tc>
      </w:tr>
      <w:tr w:rsidR="00C6292F" w:rsidRPr="006D2268" w:rsidTr="00B4184D">
        <w:tc>
          <w:tcPr>
            <w:tcW w:w="578"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4</w:t>
            </w:r>
          </w:p>
        </w:tc>
        <w:tc>
          <w:tcPr>
            <w:tcW w:w="3022"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Выражение эмоциональных состояний человека</w:t>
            </w:r>
          </w:p>
        </w:tc>
        <w:tc>
          <w:tcPr>
            <w:tcW w:w="1080"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26.09</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22.09</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25</w:t>
            </w:r>
            <w:r w:rsidR="00B06ABF">
              <w:rPr>
                <w:rFonts w:ascii="Times New Roman" w:hAnsi="Times New Roman"/>
                <w:sz w:val="24"/>
                <w:szCs w:val="24"/>
              </w:rPr>
              <w:t>.09</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22.09</w:t>
            </w:r>
          </w:p>
        </w:tc>
        <w:tc>
          <w:tcPr>
            <w:tcW w:w="1080" w:type="dxa"/>
          </w:tcPr>
          <w:p w:rsidR="00EC10ED" w:rsidRPr="006D2268" w:rsidRDefault="00B06ABF" w:rsidP="006D2268">
            <w:pPr>
              <w:spacing w:line="240" w:lineRule="auto"/>
              <w:jc w:val="both"/>
              <w:rPr>
                <w:rFonts w:ascii="Times New Roman" w:hAnsi="Times New Roman"/>
                <w:sz w:val="24"/>
                <w:szCs w:val="24"/>
              </w:rPr>
            </w:pPr>
            <w:r>
              <w:rPr>
                <w:rFonts w:ascii="Times New Roman" w:hAnsi="Times New Roman"/>
                <w:sz w:val="24"/>
                <w:szCs w:val="24"/>
              </w:rPr>
              <w:t>22.09</w:t>
            </w:r>
          </w:p>
        </w:tc>
      </w:tr>
      <w:tr w:rsidR="00C6292F" w:rsidRPr="006D2268" w:rsidTr="00B4184D">
        <w:tc>
          <w:tcPr>
            <w:tcW w:w="578"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5</w:t>
            </w:r>
          </w:p>
        </w:tc>
        <w:tc>
          <w:tcPr>
            <w:tcW w:w="3022"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Выражение эмоциональных состояний человека и движение</w:t>
            </w:r>
          </w:p>
        </w:tc>
        <w:tc>
          <w:tcPr>
            <w:tcW w:w="1080"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084D37" w:rsidP="006D2268">
            <w:pPr>
              <w:spacing w:line="240" w:lineRule="auto"/>
              <w:jc w:val="both"/>
              <w:rPr>
                <w:rFonts w:ascii="Times New Roman" w:hAnsi="Times New Roman"/>
                <w:sz w:val="24"/>
                <w:szCs w:val="24"/>
              </w:rPr>
            </w:pPr>
            <w:r>
              <w:rPr>
                <w:rFonts w:ascii="Times New Roman" w:hAnsi="Times New Roman"/>
                <w:sz w:val="24"/>
                <w:szCs w:val="24"/>
              </w:rPr>
              <w:t>03.10</w:t>
            </w:r>
          </w:p>
        </w:tc>
        <w:tc>
          <w:tcPr>
            <w:tcW w:w="1080" w:type="dxa"/>
          </w:tcPr>
          <w:p w:rsidR="00EC10ED" w:rsidRPr="006D2268" w:rsidRDefault="00084D37" w:rsidP="006D2268">
            <w:pPr>
              <w:spacing w:line="240" w:lineRule="auto"/>
              <w:jc w:val="both"/>
              <w:rPr>
                <w:rFonts w:ascii="Times New Roman" w:hAnsi="Times New Roman"/>
                <w:sz w:val="24"/>
                <w:szCs w:val="24"/>
              </w:rPr>
            </w:pPr>
            <w:r>
              <w:rPr>
                <w:rFonts w:ascii="Times New Roman" w:hAnsi="Times New Roman"/>
                <w:sz w:val="24"/>
                <w:szCs w:val="24"/>
              </w:rPr>
              <w:t>29.09</w:t>
            </w:r>
          </w:p>
        </w:tc>
        <w:tc>
          <w:tcPr>
            <w:tcW w:w="1080" w:type="dxa"/>
          </w:tcPr>
          <w:p w:rsidR="00EC10ED" w:rsidRPr="006D2268" w:rsidRDefault="00084D37" w:rsidP="006D2268">
            <w:pPr>
              <w:spacing w:line="240" w:lineRule="auto"/>
              <w:jc w:val="both"/>
              <w:rPr>
                <w:rFonts w:ascii="Times New Roman" w:hAnsi="Times New Roman"/>
                <w:sz w:val="24"/>
                <w:szCs w:val="24"/>
              </w:rPr>
            </w:pPr>
            <w:r>
              <w:rPr>
                <w:rFonts w:ascii="Times New Roman" w:hAnsi="Times New Roman"/>
                <w:sz w:val="24"/>
                <w:szCs w:val="24"/>
              </w:rPr>
              <w:t>02.10</w:t>
            </w:r>
          </w:p>
        </w:tc>
        <w:tc>
          <w:tcPr>
            <w:tcW w:w="1080" w:type="dxa"/>
          </w:tcPr>
          <w:p w:rsidR="00EC10ED" w:rsidRPr="006D2268" w:rsidRDefault="00084D37" w:rsidP="006D2268">
            <w:pPr>
              <w:spacing w:line="240" w:lineRule="auto"/>
              <w:jc w:val="both"/>
              <w:rPr>
                <w:rFonts w:ascii="Times New Roman" w:hAnsi="Times New Roman"/>
                <w:sz w:val="24"/>
                <w:szCs w:val="24"/>
              </w:rPr>
            </w:pPr>
            <w:r>
              <w:rPr>
                <w:rFonts w:ascii="Times New Roman" w:hAnsi="Times New Roman"/>
                <w:sz w:val="24"/>
                <w:szCs w:val="24"/>
              </w:rPr>
              <w:t>29.09</w:t>
            </w:r>
          </w:p>
        </w:tc>
        <w:tc>
          <w:tcPr>
            <w:tcW w:w="1080" w:type="dxa"/>
          </w:tcPr>
          <w:p w:rsidR="00EC10ED" w:rsidRPr="006D2268" w:rsidRDefault="00084D37" w:rsidP="006D2268">
            <w:pPr>
              <w:spacing w:line="240" w:lineRule="auto"/>
              <w:jc w:val="both"/>
              <w:rPr>
                <w:rFonts w:ascii="Times New Roman" w:hAnsi="Times New Roman"/>
                <w:sz w:val="24"/>
                <w:szCs w:val="24"/>
              </w:rPr>
            </w:pPr>
            <w:r>
              <w:rPr>
                <w:rFonts w:ascii="Times New Roman" w:hAnsi="Times New Roman"/>
                <w:sz w:val="24"/>
                <w:szCs w:val="24"/>
              </w:rPr>
              <w:t>29.09</w:t>
            </w:r>
          </w:p>
        </w:tc>
      </w:tr>
      <w:tr w:rsidR="00786BD1" w:rsidRPr="006D2268" w:rsidTr="00B4184D">
        <w:tc>
          <w:tcPr>
            <w:tcW w:w="578" w:type="dxa"/>
          </w:tcPr>
          <w:p w:rsidR="008047DD" w:rsidRPr="008047DD" w:rsidRDefault="008047DD" w:rsidP="006D2268">
            <w:pPr>
              <w:spacing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9502" w:type="dxa"/>
            <w:gridSpan w:val="7"/>
          </w:tcPr>
          <w:p w:rsidR="008047DD" w:rsidRPr="008047DD" w:rsidRDefault="008047DD" w:rsidP="006D2268">
            <w:pPr>
              <w:spacing w:line="240" w:lineRule="auto"/>
              <w:jc w:val="both"/>
              <w:rPr>
                <w:rFonts w:ascii="Times New Roman" w:hAnsi="Times New Roman"/>
                <w:sz w:val="24"/>
                <w:szCs w:val="24"/>
              </w:rPr>
            </w:pPr>
            <w:r>
              <w:rPr>
                <w:rFonts w:ascii="Times New Roman" w:hAnsi="Times New Roman"/>
                <w:sz w:val="24"/>
                <w:szCs w:val="24"/>
              </w:rPr>
              <w:t>Формирование коммуникативной  грамотности – 4,5 часа</w:t>
            </w:r>
          </w:p>
        </w:tc>
      </w:tr>
      <w:tr w:rsidR="00C6292F" w:rsidRPr="006D2268" w:rsidTr="00B4184D">
        <w:tc>
          <w:tcPr>
            <w:tcW w:w="578"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6</w:t>
            </w:r>
          </w:p>
        </w:tc>
        <w:tc>
          <w:tcPr>
            <w:tcW w:w="3022"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Эмоции как средства  общения</w:t>
            </w:r>
          </w:p>
        </w:tc>
        <w:tc>
          <w:tcPr>
            <w:tcW w:w="1080"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8F524E" w:rsidP="006D2268">
            <w:pPr>
              <w:spacing w:line="240" w:lineRule="auto"/>
              <w:jc w:val="both"/>
              <w:rPr>
                <w:rFonts w:ascii="Times New Roman" w:hAnsi="Times New Roman"/>
                <w:sz w:val="24"/>
                <w:szCs w:val="24"/>
              </w:rPr>
            </w:pPr>
            <w:r>
              <w:rPr>
                <w:rFonts w:ascii="Times New Roman" w:hAnsi="Times New Roman"/>
                <w:sz w:val="24"/>
                <w:szCs w:val="24"/>
              </w:rPr>
              <w:t>10.10</w:t>
            </w:r>
          </w:p>
        </w:tc>
        <w:tc>
          <w:tcPr>
            <w:tcW w:w="1080" w:type="dxa"/>
          </w:tcPr>
          <w:p w:rsidR="00EC10ED" w:rsidRPr="006D2268" w:rsidRDefault="008F524E" w:rsidP="006D2268">
            <w:pPr>
              <w:spacing w:line="240" w:lineRule="auto"/>
              <w:jc w:val="both"/>
              <w:rPr>
                <w:rFonts w:ascii="Times New Roman" w:hAnsi="Times New Roman"/>
                <w:sz w:val="24"/>
                <w:szCs w:val="24"/>
              </w:rPr>
            </w:pPr>
            <w:r>
              <w:rPr>
                <w:rFonts w:ascii="Times New Roman" w:hAnsi="Times New Roman"/>
                <w:sz w:val="24"/>
                <w:szCs w:val="24"/>
              </w:rPr>
              <w:t>06.10</w:t>
            </w:r>
          </w:p>
        </w:tc>
        <w:tc>
          <w:tcPr>
            <w:tcW w:w="1080" w:type="dxa"/>
          </w:tcPr>
          <w:p w:rsidR="00EC10ED" w:rsidRPr="006D2268" w:rsidRDefault="008F524E" w:rsidP="006D2268">
            <w:pPr>
              <w:spacing w:line="240" w:lineRule="auto"/>
              <w:jc w:val="both"/>
              <w:rPr>
                <w:rFonts w:ascii="Times New Roman" w:hAnsi="Times New Roman"/>
                <w:sz w:val="24"/>
                <w:szCs w:val="24"/>
              </w:rPr>
            </w:pPr>
            <w:r>
              <w:rPr>
                <w:rFonts w:ascii="Times New Roman" w:hAnsi="Times New Roman"/>
                <w:sz w:val="24"/>
                <w:szCs w:val="24"/>
              </w:rPr>
              <w:t>09.10</w:t>
            </w:r>
          </w:p>
        </w:tc>
        <w:tc>
          <w:tcPr>
            <w:tcW w:w="1080" w:type="dxa"/>
          </w:tcPr>
          <w:p w:rsidR="00EC10ED" w:rsidRPr="006D2268" w:rsidRDefault="008F524E" w:rsidP="006D2268">
            <w:pPr>
              <w:spacing w:line="240" w:lineRule="auto"/>
              <w:jc w:val="both"/>
              <w:rPr>
                <w:rFonts w:ascii="Times New Roman" w:hAnsi="Times New Roman"/>
                <w:sz w:val="24"/>
                <w:szCs w:val="24"/>
              </w:rPr>
            </w:pPr>
            <w:r>
              <w:rPr>
                <w:rFonts w:ascii="Times New Roman" w:hAnsi="Times New Roman"/>
                <w:sz w:val="24"/>
                <w:szCs w:val="24"/>
              </w:rPr>
              <w:t>06.10</w:t>
            </w:r>
          </w:p>
        </w:tc>
        <w:tc>
          <w:tcPr>
            <w:tcW w:w="1080" w:type="dxa"/>
          </w:tcPr>
          <w:p w:rsidR="00EC10ED" w:rsidRPr="006D2268" w:rsidRDefault="008F524E" w:rsidP="006D2268">
            <w:pPr>
              <w:spacing w:line="240" w:lineRule="auto"/>
              <w:jc w:val="both"/>
              <w:rPr>
                <w:rFonts w:ascii="Times New Roman" w:hAnsi="Times New Roman"/>
                <w:sz w:val="24"/>
                <w:szCs w:val="24"/>
              </w:rPr>
            </w:pPr>
            <w:r>
              <w:rPr>
                <w:rFonts w:ascii="Times New Roman" w:hAnsi="Times New Roman"/>
                <w:sz w:val="24"/>
                <w:szCs w:val="24"/>
              </w:rPr>
              <w:t>06.10</w:t>
            </w:r>
          </w:p>
        </w:tc>
      </w:tr>
      <w:tr w:rsidR="00C6292F" w:rsidRPr="006D2268" w:rsidTr="00B4184D">
        <w:tc>
          <w:tcPr>
            <w:tcW w:w="578" w:type="dxa"/>
          </w:tcPr>
          <w:p w:rsidR="00EC10ED" w:rsidRDefault="008047DD" w:rsidP="006D2268">
            <w:pPr>
              <w:spacing w:line="240" w:lineRule="auto"/>
              <w:jc w:val="both"/>
              <w:rPr>
                <w:rFonts w:ascii="Times New Roman" w:hAnsi="Times New Roman"/>
                <w:sz w:val="24"/>
                <w:szCs w:val="24"/>
              </w:rPr>
            </w:pPr>
            <w:r>
              <w:rPr>
                <w:rFonts w:ascii="Times New Roman" w:hAnsi="Times New Roman"/>
                <w:sz w:val="24"/>
                <w:szCs w:val="24"/>
              </w:rPr>
              <w:t>7</w:t>
            </w:r>
          </w:p>
          <w:p w:rsidR="008047D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8</w:t>
            </w:r>
          </w:p>
        </w:tc>
        <w:tc>
          <w:tcPr>
            <w:tcW w:w="3022"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Средства невербальной коммуникации: пантомимика</w:t>
            </w:r>
          </w:p>
        </w:tc>
        <w:tc>
          <w:tcPr>
            <w:tcW w:w="1080" w:type="dxa"/>
          </w:tcPr>
          <w:p w:rsidR="00EC10ED" w:rsidRPr="006D2268" w:rsidRDefault="008047DD"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E3101D" w:rsidP="006D2268">
            <w:pPr>
              <w:spacing w:line="240" w:lineRule="auto"/>
              <w:jc w:val="both"/>
              <w:rPr>
                <w:rFonts w:ascii="Times New Roman" w:hAnsi="Times New Roman"/>
                <w:sz w:val="24"/>
                <w:szCs w:val="24"/>
              </w:rPr>
            </w:pPr>
            <w:r>
              <w:rPr>
                <w:rFonts w:ascii="Times New Roman" w:hAnsi="Times New Roman"/>
                <w:sz w:val="24"/>
                <w:szCs w:val="24"/>
              </w:rPr>
              <w:t>17.10</w:t>
            </w:r>
          </w:p>
          <w:p w:rsidR="00E3101D" w:rsidRPr="006D2268" w:rsidRDefault="00E3101D" w:rsidP="006D2268">
            <w:pPr>
              <w:spacing w:line="240" w:lineRule="auto"/>
              <w:jc w:val="both"/>
              <w:rPr>
                <w:rFonts w:ascii="Times New Roman" w:hAnsi="Times New Roman"/>
                <w:sz w:val="24"/>
                <w:szCs w:val="24"/>
              </w:rPr>
            </w:pPr>
            <w:r>
              <w:rPr>
                <w:rFonts w:ascii="Times New Roman" w:hAnsi="Times New Roman"/>
                <w:sz w:val="24"/>
                <w:szCs w:val="24"/>
              </w:rPr>
              <w:t>24.10</w:t>
            </w:r>
          </w:p>
        </w:tc>
        <w:tc>
          <w:tcPr>
            <w:tcW w:w="1080" w:type="dxa"/>
          </w:tcPr>
          <w:p w:rsidR="00EC10ED" w:rsidRDefault="00E3101D" w:rsidP="006D2268">
            <w:pPr>
              <w:spacing w:line="240" w:lineRule="auto"/>
              <w:jc w:val="both"/>
              <w:rPr>
                <w:rFonts w:ascii="Times New Roman" w:hAnsi="Times New Roman"/>
                <w:sz w:val="24"/>
                <w:szCs w:val="24"/>
              </w:rPr>
            </w:pPr>
            <w:r>
              <w:rPr>
                <w:rFonts w:ascii="Times New Roman" w:hAnsi="Times New Roman"/>
                <w:sz w:val="24"/>
                <w:szCs w:val="24"/>
              </w:rPr>
              <w:t>13.10</w:t>
            </w:r>
          </w:p>
          <w:p w:rsidR="00E3101D" w:rsidRPr="006D2268" w:rsidRDefault="00E3101D" w:rsidP="006D2268">
            <w:pPr>
              <w:spacing w:line="240" w:lineRule="auto"/>
              <w:jc w:val="both"/>
              <w:rPr>
                <w:rFonts w:ascii="Times New Roman" w:hAnsi="Times New Roman"/>
                <w:sz w:val="24"/>
                <w:szCs w:val="24"/>
              </w:rPr>
            </w:pPr>
            <w:r>
              <w:rPr>
                <w:rFonts w:ascii="Times New Roman" w:hAnsi="Times New Roman"/>
                <w:sz w:val="24"/>
                <w:szCs w:val="24"/>
              </w:rPr>
              <w:t>20.10</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16</w:t>
            </w:r>
            <w:r w:rsidR="00E3101D">
              <w:rPr>
                <w:rFonts w:ascii="Times New Roman" w:hAnsi="Times New Roman"/>
                <w:sz w:val="24"/>
                <w:szCs w:val="24"/>
              </w:rPr>
              <w:t>.10</w:t>
            </w:r>
          </w:p>
          <w:p w:rsidR="00E3101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23</w:t>
            </w:r>
            <w:r w:rsidR="00E3101D">
              <w:rPr>
                <w:rFonts w:ascii="Times New Roman" w:hAnsi="Times New Roman"/>
                <w:sz w:val="24"/>
                <w:szCs w:val="24"/>
              </w:rPr>
              <w:t>.10</w:t>
            </w:r>
          </w:p>
        </w:tc>
        <w:tc>
          <w:tcPr>
            <w:tcW w:w="1080" w:type="dxa"/>
          </w:tcPr>
          <w:p w:rsidR="00EC10ED" w:rsidRDefault="00E3101D" w:rsidP="006D2268">
            <w:pPr>
              <w:spacing w:line="240" w:lineRule="auto"/>
              <w:jc w:val="both"/>
              <w:rPr>
                <w:rFonts w:ascii="Times New Roman" w:hAnsi="Times New Roman"/>
                <w:sz w:val="24"/>
                <w:szCs w:val="24"/>
              </w:rPr>
            </w:pPr>
            <w:r>
              <w:rPr>
                <w:rFonts w:ascii="Times New Roman" w:hAnsi="Times New Roman"/>
                <w:sz w:val="24"/>
                <w:szCs w:val="24"/>
              </w:rPr>
              <w:t>13.10</w:t>
            </w:r>
          </w:p>
          <w:p w:rsidR="00E3101D" w:rsidRPr="006D2268" w:rsidRDefault="00E3101D" w:rsidP="006D2268">
            <w:pPr>
              <w:spacing w:line="240" w:lineRule="auto"/>
              <w:jc w:val="both"/>
              <w:rPr>
                <w:rFonts w:ascii="Times New Roman" w:hAnsi="Times New Roman"/>
                <w:sz w:val="24"/>
                <w:szCs w:val="24"/>
              </w:rPr>
            </w:pPr>
            <w:r>
              <w:rPr>
                <w:rFonts w:ascii="Times New Roman" w:hAnsi="Times New Roman"/>
                <w:sz w:val="24"/>
                <w:szCs w:val="24"/>
              </w:rPr>
              <w:t>20.10</w:t>
            </w:r>
          </w:p>
        </w:tc>
        <w:tc>
          <w:tcPr>
            <w:tcW w:w="1080" w:type="dxa"/>
          </w:tcPr>
          <w:p w:rsidR="00EC10ED" w:rsidRDefault="00E3101D" w:rsidP="006D2268">
            <w:pPr>
              <w:spacing w:line="240" w:lineRule="auto"/>
              <w:jc w:val="both"/>
              <w:rPr>
                <w:rFonts w:ascii="Times New Roman" w:hAnsi="Times New Roman"/>
                <w:sz w:val="24"/>
                <w:szCs w:val="24"/>
              </w:rPr>
            </w:pPr>
            <w:r>
              <w:rPr>
                <w:rFonts w:ascii="Times New Roman" w:hAnsi="Times New Roman"/>
                <w:sz w:val="24"/>
                <w:szCs w:val="24"/>
              </w:rPr>
              <w:t>13.10</w:t>
            </w:r>
          </w:p>
          <w:p w:rsidR="00E3101D" w:rsidRPr="006D2268" w:rsidRDefault="00E3101D" w:rsidP="006D2268">
            <w:pPr>
              <w:spacing w:line="240" w:lineRule="auto"/>
              <w:jc w:val="both"/>
              <w:rPr>
                <w:rFonts w:ascii="Times New Roman" w:hAnsi="Times New Roman"/>
                <w:sz w:val="24"/>
                <w:szCs w:val="24"/>
              </w:rPr>
            </w:pPr>
            <w:r>
              <w:rPr>
                <w:rFonts w:ascii="Times New Roman" w:hAnsi="Times New Roman"/>
                <w:sz w:val="24"/>
                <w:szCs w:val="24"/>
              </w:rPr>
              <w:t>20.10</w:t>
            </w:r>
          </w:p>
        </w:tc>
      </w:tr>
      <w:tr w:rsidR="00C6292F" w:rsidRPr="006D2268" w:rsidTr="00B4184D">
        <w:tc>
          <w:tcPr>
            <w:tcW w:w="578" w:type="dxa"/>
          </w:tcPr>
          <w:p w:rsidR="00EC10ED" w:rsidRDefault="008047DD" w:rsidP="006D2268">
            <w:pPr>
              <w:spacing w:line="240" w:lineRule="auto"/>
              <w:jc w:val="both"/>
              <w:rPr>
                <w:rFonts w:ascii="Times New Roman" w:hAnsi="Times New Roman"/>
                <w:sz w:val="24"/>
                <w:szCs w:val="24"/>
              </w:rPr>
            </w:pPr>
            <w:r>
              <w:rPr>
                <w:rFonts w:ascii="Times New Roman" w:hAnsi="Times New Roman"/>
                <w:sz w:val="24"/>
                <w:szCs w:val="24"/>
              </w:rPr>
              <w:t>9</w:t>
            </w:r>
          </w:p>
          <w:p w:rsidR="00205493"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10</w:t>
            </w:r>
          </w:p>
        </w:tc>
        <w:tc>
          <w:tcPr>
            <w:tcW w:w="3022"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Средства невербальной коммуникации: мимика и выражение лица</w:t>
            </w:r>
          </w:p>
        </w:tc>
        <w:tc>
          <w:tcPr>
            <w:tcW w:w="1080"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C56CF1" w:rsidP="006D2268">
            <w:pPr>
              <w:spacing w:line="240" w:lineRule="auto"/>
              <w:jc w:val="both"/>
              <w:rPr>
                <w:rFonts w:ascii="Times New Roman" w:hAnsi="Times New Roman"/>
                <w:sz w:val="24"/>
                <w:szCs w:val="24"/>
              </w:rPr>
            </w:pPr>
            <w:r>
              <w:rPr>
                <w:rFonts w:ascii="Times New Roman" w:hAnsi="Times New Roman"/>
                <w:sz w:val="24"/>
                <w:szCs w:val="24"/>
              </w:rPr>
              <w:t>07.11</w:t>
            </w:r>
          </w:p>
          <w:p w:rsidR="00C56CF1" w:rsidRPr="006D2268" w:rsidRDefault="00C56CF1" w:rsidP="006D2268">
            <w:pPr>
              <w:spacing w:line="240" w:lineRule="auto"/>
              <w:jc w:val="both"/>
              <w:rPr>
                <w:rFonts w:ascii="Times New Roman" w:hAnsi="Times New Roman"/>
                <w:sz w:val="24"/>
                <w:szCs w:val="24"/>
              </w:rPr>
            </w:pPr>
            <w:r>
              <w:rPr>
                <w:rFonts w:ascii="Times New Roman" w:hAnsi="Times New Roman"/>
                <w:sz w:val="24"/>
                <w:szCs w:val="24"/>
              </w:rPr>
              <w:t>14.11</w:t>
            </w:r>
          </w:p>
        </w:tc>
        <w:tc>
          <w:tcPr>
            <w:tcW w:w="1080" w:type="dxa"/>
          </w:tcPr>
          <w:p w:rsidR="00EC10ED" w:rsidRDefault="00C56CF1" w:rsidP="006D2268">
            <w:pPr>
              <w:spacing w:line="240" w:lineRule="auto"/>
              <w:jc w:val="both"/>
              <w:rPr>
                <w:rFonts w:ascii="Times New Roman" w:hAnsi="Times New Roman"/>
                <w:sz w:val="24"/>
                <w:szCs w:val="24"/>
              </w:rPr>
            </w:pPr>
            <w:r>
              <w:rPr>
                <w:rFonts w:ascii="Times New Roman" w:hAnsi="Times New Roman"/>
                <w:sz w:val="24"/>
                <w:szCs w:val="24"/>
              </w:rPr>
              <w:t>27.10</w:t>
            </w:r>
          </w:p>
          <w:p w:rsidR="00C56CF1" w:rsidRPr="006D2268" w:rsidRDefault="00C56CF1" w:rsidP="006D2268">
            <w:pPr>
              <w:spacing w:line="240" w:lineRule="auto"/>
              <w:jc w:val="both"/>
              <w:rPr>
                <w:rFonts w:ascii="Times New Roman" w:hAnsi="Times New Roman"/>
                <w:sz w:val="24"/>
                <w:szCs w:val="24"/>
              </w:rPr>
            </w:pPr>
            <w:r>
              <w:rPr>
                <w:rFonts w:ascii="Times New Roman" w:hAnsi="Times New Roman"/>
                <w:sz w:val="24"/>
                <w:szCs w:val="24"/>
              </w:rPr>
              <w:t>10.11</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13</w:t>
            </w:r>
            <w:r w:rsidR="00C56CF1">
              <w:rPr>
                <w:rFonts w:ascii="Times New Roman" w:hAnsi="Times New Roman"/>
                <w:sz w:val="24"/>
                <w:szCs w:val="24"/>
              </w:rPr>
              <w:t>.11</w:t>
            </w:r>
          </w:p>
          <w:p w:rsidR="00C56CF1"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20</w:t>
            </w:r>
            <w:r w:rsidR="00C56CF1">
              <w:rPr>
                <w:rFonts w:ascii="Times New Roman" w:hAnsi="Times New Roman"/>
                <w:sz w:val="24"/>
                <w:szCs w:val="24"/>
              </w:rPr>
              <w:t>.11</w:t>
            </w:r>
          </w:p>
        </w:tc>
        <w:tc>
          <w:tcPr>
            <w:tcW w:w="1080" w:type="dxa"/>
          </w:tcPr>
          <w:p w:rsidR="00EC10ED" w:rsidRDefault="00C56CF1" w:rsidP="006D2268">
            <w:pPr>
              <w:spacing w:line="240" w:lineRule="auto"/>
              <w:jc w:val="both"/>
              <w:rPr>
                <w:rFonts w:ascii="Times New Roman" w:hAnsi="Times New Roman"/>
                <w:sz w:val="24"/>
                <w:szCs w:val="24"/>
              </w:rPr>
            </w:pPr>
            <w:r>
              <w:rPr>
                <w:rFonts w:ascii="Times New Roman" w:hAnsi="Times New Roman"/>
                <w:sz w:val="24"/>
                <w:szCs w:val="24"/>
              </w:rPr>
              <w:t>27.10</w:t>
            </w:r>
          </w:p>
          <w:p w:rsidR="00C56CF1" w:rsidRPr="006D2268" w:rsidRDefault="00C56CF1" w:rsidP="006D2268">
            <w:pPr>
              <w:spacing w:line="240" w:lineRule="auto"/>
              <w:jc w:val="both"/>
              <w:rPr>
                <w:rFonts w:ascii="Times New Roman" w:hAnsi="Times New Roman"/>
                <w:sz w:val="24"/>
                <w:szCs w:val="24"/>
              </w:rPr>
            </w:pPr>
            <w:r>
              <w:rPr>
                <w:rFonts w:ascii="Times New Roman" w:hAnsi="Times New Roman"/>
                <w:sz w:val="24"/>
                <w:szCs w:val="24"/>
              </w:rPr>
              <w:t>10.11</w:t>
            </w:r>
          </w:p>
        </w:tc>
        <w:tc>
          <w:tcPr>
            <w:tcW w:w="1080" w:type="dxa"/>
          </w:tcPr>
          <w:p w:rsidR="00EC10ED" w:rsidRDefault="00C56CF1" w:rsidP="006D2268">
            <w:pPr>
              <w:spacing w:line="240" w:lineRule="auto"/>
              <w:jc w:val="both"/>
              <w:rPr>
                <w:rFonts w:ascii="Times New Roman" w:hAnsi="Times New Roman"/>
                <w:sz w:val="24"/>
                <w:szCs w:val="24"/>
              </w:rPr>
            </w:pPr>
            <w:r>
              <w:rPr>
                <w:rFonts w:ascii="Times New Roman" w:hAnsi="Times New Roman"/>
                <w:sz w:val="24"/>
                <w:szCs w:val="24"/>
              </w:rPr>
              <w:t>27.10</w:t>
            </w:r>
          </w:p>
          <w:p w:rsidR="00C56CF1" w:rsidRPr="006D2268" w:rsidRDefault="00C56CF1" w:rsidP="006D2268">
            <w:pPr>
              <w:spacing w:line="240" w:lineRule="auto"/>
              <w:jc w:val="both"/>
              <w:rPr>
                <w:rFonts w:ascii="Times New Roman" w:hAnsi="Times New Roman"/>
                <w:sz w:val="24"/>
                <w:szCs w:val="24"/>
              </w:rPr>
            </w:pPr>
            <w:r>
              <w:rPr>
                <w:rFonts w:ascii="Times New Roman" w:hAnsi="Times New Roman"/>
                <w:sz w:val="24"/>
                <w:szCs w:val="24"/>
              </w:rPr>
              <w:t>10.11</w:t>
            </w:r>
          </w:p>
        </w:tc>
      </w:tr>
      <w:tr w:rsidR="00C6292F" w:rsidRPr="006D2268" w:rsidTr="00B4184D">
        <w:tc>
          <w:tcPr>
            <w:tcW w:w="578"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11</w:t>
            </w:r>
          </w:p>
        </w:tc>
        <w:tc>
          <w:tcPr>
            <w:tcW w:w="3022"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Средства невербальной коммуникации: фонационные средства общения</w:t>
            </w:r>
          </w:p>
        </w:tc>
        <w:tc>
          <w:tcPr>
            <w:tcW w:w="1080"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21.11</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17.11</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27.11</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17.11</w:t>
            </w:r>
          </w:p>
        </w:tc>
        <w:tc>
          <w:tcPr>
            <w:tcW w:w="1080" w:type="dxa"/>
          </w:tcPr>
          <w:p w:rsidR="00EC10ED"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17.11</w:t>
            </w:r>
          </w:p>
        </w:tc>
      </w:tr>
      <w:tr w:rsidR="00C6292F" w:rsidRPr="006D2268" w:rsidTr="00B4184D">
        <w:tc>
          <w:tcPr>
            <w:tcW w:w="578" w:type="dxa"/>
          </w:tcPr>
          <w:p w:rsidR="00EC10ED" w:rsidRDefault="00205493" w:rsidP="006D2268">
            <w:pPr>
              <w:spacing w:line="240" w:lineRule="auto"/>
              <w:jc w:val="both"/>
              <w:rPr>
                <w:rFonts w:ascii="Times New Roman" w:hAnsi="Times New Roman"/>
                <w:sz w:val="24"/>
                <w:szCs w:val="24"/>
              </w:rPr>
            </w:pPr>
            <w:r>
              <w:rPr>
                <w:rFonts w:ascii="Times New Roman" w:hAnsi="Times New Roman"/>
                <w:sz w:val="24"/>
                <w:szCs w:val="24"/>
              </w:rPr>
              <w:t>12</w:t>
            </w:r>
          </w:p>
          <w:p w:rsidR="00205493"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13</w:t>
            </w:r>
          </w:p>
        </w:tc>
        <w:tc>
          <w:tcPr>
            <w:tcW w:w="3022"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Средства вербальной коммуникации</w:t>
            </w:r>
          </w:p>
        </w:tc>
        <w:tc>
          <w:tcPr>
            <w:tcW w:w="1080"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28.11</w:t>
            </w:r>
          </w:p>
          <w:p w:rsidR="00EC0B89"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05.12</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24.11</w:t>
            </w:r>
          </w:p>
          <w:p w:rsidR="00EC0B89"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01.12</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04.12</w:t>
            </w:r>
          </w:p>
          <w:p w:rsidR="00EC0B89" w:rsidRPr="006D2268" w:rsidRDefault="00EC0B89" w:rsidP="006D2268">
            <w:pPr>
              <w:spacing w:line="240" w:lineRule="auto"/>
              <w:jc w:val="both"/>
              <w:rPr>
                <w:rFonts w:ascii="Times New Roman" w:hAnsi="Times New Roman"/>
                <w:sz w:val="24"/>
                <w:szCs w:val="24"/>
              </w:rPr>
            </w:pPr>
            <w:r>
              <w:rPr>
                <w:rFonts w:ascii="Times New Roman" w:hAnsi="Times New Roman"/>
                <w:sz w:val="24"/>
                <w:szCs w:val="24"/>
              </w:rPr>
              <w:t>11.12</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24.11</w:t>
            </w:r>
          </w:p>
          <w:p w:rsidR="00EC0B89"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01</w:t>
            </w:r>
            <w:r w:rsidR="00EC0B89">
              <w:rPr>
                <w:rFonts w:ascii="Times New Roman" w:hAnsi="Times New Roman"/>
                <w:sz w:val="24"/>
                <w:szCs w:val="24"/>
              </w:rPr>
              <w:t>.12</w:t>
            </w:r>
          </w:p>
        </w:tc>
        <w:tc>
          <w:tcPr>
            <w:tcW w:w="1080" w:type="dxa"/>
          </w:tcPr>
          <w:p w:rsidR="00EC10ED" w:rsidRDefault="00EC0B89" w:rsidP="006D2268">
            <w:pPr>
              <w:spacing w:line="240" w:lineRule="auto"/>
              <w:jc w:val="both"/>
              <w:rPr>
                <w:rFonts w:ascii="Times New Roman" w:hAnsi="Times New Roman"/>
                <w:sz w:val="24"/>
                <w:szCs w:val="24"/>
              </w:rPr>
            </w:pPr>
            <w:r>
              <w:rPr>
                <w:rFonts w:ascii="Times New Roman" w:hAnsi="Times New Roman"/>
                <w:sz w:val="24"/>
                <w:szCs w:val="24"/>
              </w:rPr>
              <w:t>24.11</w:t>
            </w:r>
          </w:p>
          <w:p w:rsidR="00EC0B89"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01</w:t>
            </w:r>
            <w:r w:rsidR="00EC0B89">
              <w:rPr>
                <w:rFonts w:ascii="Times New Roman" w:hAnsi="Times New Roman"/>
                <w:sz w:val="24"/>
                <w:szCs w:val="24"/>
              </w:rPr>
              <w:t>.12</w:t>
            </w:r>
          </w:p>
        </w:tc>
      </w:tr>
      <w:tr w:rsidR="00C6292F" w:rsidRPr="006D2268" w:rsidTr="00B4184D">
        <w:tc>
          <w:tcPr>
            <w:tcW w:w="578"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lastRenderedPageBreak/>
              <w:t>14</w:t>
            </w:r>
          </w:p>
        </w:tc>
        <w:tc>
          <w:tcPr>
            <w:tcW w:w="3022"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Речь как способ обмена информации</w:t>
            </w:r>
          </w:p>
        </w:tc>
        <w:tc>
          <w:tcPr>
            <w:tcW w:w="1080"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12.12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08.12</w:t>
            </w:r>
          </w:p>
        </w:tc>
        <w:tc>
          <w:tcPr>
            <w:tcW w:w="1080" w:type="dxa"/>
          </w:tcPr>
          <w:p w:rsidR="00EC10ED" w:rsidRDefault="007B415C" w:rsidP="006D2268">
            <w:pPr>
              <w:spacing w:line="240" w:lineRule="auto"/>
              <w:jc w:val="both"/>
              <w:rPr>
                <w:rFonts w:ascii="Times New Roman" w:hAnsi="Times New Roman"/>
                <w:sz w:val="24"/>
                <w:szCs w:val="24"/>
              </w:rPr>
            </w:pPr>
            <w:r>
              <w:rPr>
                <w:rFonts w:ascii="Times New Roman" w:hAnsi="Times New Roman"/>
                <w:sz w:val="24"/>
                <w:szCs w:val="24"/>
              </w:rPr>
              <w:t>18.12</w:t>
            </w:r>
          </w:p>
          <w:p w:rsidR="007B415C" w:rsidRPr="006D2268" w:rsidRDefault="007B415C" w:rsidP="006D2268">
            <w:pPr>
              <w:spacing w:line="240" w:lineRule="auto"/>
              <w:jc w:val="both"/>
              <w:rPr>
                <w:rFonts w:ascii="Times New Roman" w:hAnsi="Times New Roman"/>
                <w:sz w:val="24"/>
                <w:szCs w:val="24"/>
              </w:rPr>
            </w:pP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08.12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08.12</w:t>
            </w:r>
          </w:p>
        </w:tc>
      </w:tr>
      <w:tr w:rsidR="00C6292F" w:rsidRPr="006D2268" w:rsidTr="00B4184D">
        <w:tc>
          <w:tcPr>
            <w:tcW w:w="578"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15</w:t>
            </w:r>
          </w:p>
        </w:tc>
        <w:tc>
          <w:tcPr>
            <w:tcW w:w="3022" w:type="dxa"/>
          </w:tcPr>
          <w:p w:rsidR="00EC10ED" w:rsidRPr="006D2268" w:rsidRDefault="00205493" w:rsidP="006D2268">
            <w:pPr>
              <w:spacing w:line="240" w:lineRule="auto"/>
              <w:jc w:val="both"/>
              <w:rPr>
                <w:rFonts w:ascii="Times New Roman" w:hAnsi="Times New Roman"/>
                <w:sz w:val="24"/>
                <w:szCs w:val="24"/>
              </w:rPr>
            </w:pPr>
            <w:r>
              <w:rPr>
                <w:rFonts w:ascii="Times New Roman" w:hAnsi="Times New Roman"/>
                <w:sz w:val="24"/>
                <w:szCs w:val="24"/>
              </w:rPr>
              <w:t>Речь как способ воздействия на собеседника</w:t>
            </w:r>
          </w:p>
        </w:tc>
        <w:tc>
          <w:tcPr>
            <w:tcW w:w="1080"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19.12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15.12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25.12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15.12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15.12</w:t>
            </w:r>
          </w:p>
        </w:tc>
      </w:tr>
      <w:tr w:rsidR="00786BD1" w:rsidRPr="006D2268" w:rsidTr="00B4184D">
        <w:tc>
          <w:tcPr>
            <w:tcW w:w="578" w:type="dxa"/>
          </w:tcPr>
          <w:p w:rsidR="00AD115B" w:rsidRPr="00AD115B" w:rsidRDefault="00AD115B" w:rsidP="006D2268">
            <w:pPr>
              <w:spacing w:line="240" w:lineRule="auto"/>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w:t>
            </w:r>
          </w:p>
        </w:tc>
        <w:tc>
          <w:tcPr>
            <w:tcW w:w="9502" w:type="dxa"/>
            <w:gridSpan w:val="7"/>
          </w:tcPr>
          <w:p w:rsidR="00AD115B"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Формирование знаний и умений в области социального взаимодействия - 4,5 часа</w:t>
            </w:r>
          </w:p>
        </w:tc>
      </w:tr>
      <w:tr w:rsidR="00C6292F" w:rsidRPr="006D2268" w:rsidTr="00B4184D">
        <w:tc>
          <w:tcPr>
            <w:tcW w:w="578"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16</w:t>
            </w:r>
          </w:p>
        </w:tc>
        <w:tc>
          <w:tcPr>
            <w:tcW w:w="3022"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 xml:space="preserve">Овладение приёмами  вербальной и невербальной коммуникации </w:t>
            </w:r>
          </w:p>
        </w:tc>
        <w:tc>
          <w:tcPr>
            <w:tcW w:w="1080"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26.12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22.12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15.01</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22.12</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22.12</w:t>
            </w:r>
          </w:p>
        </w:tc>
      </w:tr>
      <w:tr w:rsidR="00C6292F" w:rsidRPr="006D2268" w:rsidTr="00B4184D">
        <w:tc>
          <w:tcPr>
            <w:tcW w:w="578"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17</w:t>
            </w:r>
          </w:p>
        </w:tc>
        <w:tc>
          <w:tcPr>
            <w:tcW w:w="3022"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Овладение приёмами  вербальной и невербальной коммуникации: пантомимика</w:t>
            </w:r>
          </w:p>
        </w:tc>
        <w:tc>
          <w:tcPr>
            <w:tcW w:w="1080"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09.01</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12.01</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22.01</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12.01</w:t>
            </w:r>
          </w:p>
        </w:tc>
        <w:tc>
          <w:tcPr>
            <w:tcW w:w="1080" w:type="dxa"/>
          </w:tcPr>
          <w:p w:rsidR="00EC10ED" w:rsidRPr="006D2268" w:rsidRDefault="007B415C" w:rsidP="006D2268">
            <w:pPr>
              <w:spacing w:line="240" w:lineRule="auto"/>
              <w:jc w:val="both"/>
              <w:rPr>
                <w:rFonts w:ascii="Times New Roman" w:hAnsi="Times New Roman"/>
                <w:sz w:val="24"/>
                <w:szCs w:val="24"/>
              </w:rPr>
            </w:pPr>
            <w:r>
              <w:rPr>
                <w:rFonts w:ascii="Times New Roman" w:hAnsi="Times New Roman"/>
                <w:sz w:val="24"/>
                <w:szCs w:val="24"/>
              </w:rPr>
              <w:t>12.01</w:t>
            </w:r>
          </w:p>
        </w:tc>
      </w:tr>
      <w:tr w:rsidR="00C6292F" w:rsidRPr="006D2268" w:rsidTr="00B4184D">
        <w:tc>
          <w:tcPr>
            <w:tcW w:w="578"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18</w:t>
            </w:r>
          </w:p>
        </w:tc>
        <w:tc>
          <w:tcPr>
            <w:tcW w:w="3022"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Овладение приёмами   невербальной коммуникации: мимика и выражение лица</w:t>
            </w:r>
          </w:p>
        </w:tc>
        <w:tc>
          <w:tcPr>
            <w:tcW w:w="1080"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16.01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19.01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29.01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19.01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19.01</w:t>
            </w:r>
          </w:p>
        </w:tc>
      </w:tr>
      <w:tr w:rsidR="00C6292F" w:rsidRPr="006D2268" w:rsidTr="00B4184D">
        <w:tc>
          <w:tcPr>
            <w:tcW w:w="578" w:type="dxa"/>
          </w:tcPr>
          <w:p w:rsidR="00EC10ED" w:rsidRPr="006D2268" w:rsidRDefault="00AD115B" w:rsidP="006D2268">
            <w:pPr>
              <w:spacing w:line="240" w:lineRule="auto"/>
              <w:jc w:val="both"/>
              <w:rPr>
                <w:rFonts w:ascii="Times New Roman" w:hAnsi="Times New Roman"/>
                <w:sz w:val="24"/>
                <w:szCs w:val="24"/>
              </w:rPr>
            </w:pPr>
            <w:r>
              <w:rPr>
                <w:rFonts w:ascii="Times New Roman" w:hAnsi="Times New Roman"/>
                <w:sz w:val="24"/>
                <w:szCs w:val="24"/>
              </w:rPr>
              <w:t>19</w:t>
            </w:r>
          </w:p>
        </w:tc>
        <w:tc>
          <w:tcPr>
            <w:tcW w:w="3022"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Овладение приёмами   невербальной коммуникации: фонационные средства общения</w:t>
            </w:r>
          </w:p>
        </w:tc>
        <w:tc>
          <w:tcPr>
            <w:tcW w:w="1080"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23.01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26.01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05.02</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26.01</w:t>
            </w:r>
          </w:p>
        </w:tc>
        <w:tc>
          <w:tcPr>
            <w:tcW w:w="1080" w:type="dxa"/>
          </w:tcPr>
          <w:p w:rsidR="00EC10ED" w:rsidRPr="006D2268" w:rsidRDefault="00F85B63" w:rsidP="006D2268">
            <w:pPr>
              <w:spacing w:line="240" w:lineRule="auto"/>
              <w:jc w:val="both"/>
              <w:rPr>
                <w:rFonts w:ascii="Times New Roman" w:hAnsi="Times New Roman"/>
                <w:sz w:val="24"/>
                <w:szCs w:val="24"/>
              </w:rPr>
            </w:pPr>
            <w:r>
              <w:rPr>
                <w:rFonts w:ascii="Times New Roman" w:hAnsi="Times New Roman"/>
                <w:sz w:val="24"/>
                <w:szCs w:val="24"/>
              </w:rPr>
              <w:t>26.01</w:t>
            </w:r>
          </w:p>
        </w:tc>
      </w:tr>
      <w:tr w:rsidR="00C6292F" w:rsidRPr="006D2268" w:rsidTr="00B4184D">
        <w:tc>
          <w:tcPr>
            <w:tcW w:w="578" w:type="dxa"/>
          </w:tcPr>
          <w:p w:rsidR="00EC10ED" w:rsidRDefault="00A42631" w:rsidP="006D2268">
            <w:pPr>
              <w:spacing w:line="240" w:lineRule="auto"/>
              <w:jc w:val="both"/>
              <w:rPr>
                <w:rFonts w:ascii="Times New Roman" w:hAnsi="Times New Roman"/>
                <w:sz w:val="24"/>
                <w:szCs w:val="24"/>
              </w:rPr>
            </w:pPr>
            <w:r>
              <w:rPr>
                <w:rFonts w:ascii="Times New Roman" w:hAnsi="Times New Roman"/>
                <w:sz w:val="24"/>
                <w:szCs w:val="24"/>
              </w:rPr>
              <w:t>20</w:t>
            </w:r>
          </w:p>
          <w:p w:rsidR="00A42631"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21</w:t>
            </w:r>
          </w:p>
        </w:tc>
        <w:tc>
          <w:tcPr>
            <w:tcW w:w="3022"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Овладение приёмами  вербальной  коммуникации: речь как способ обмена информацией</w:t>
            </w:r>
          </w:p>
        </w:tc>
        <w:tc>
          <w:tcPr>
            <w:tcW w:w="1080"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395EA4" w:rsidP="006D2268">
            <w:pPr>
              <w:spacing w:line="240" w:lineRule="auto"/>
              <w:jc w:val="both"/>
              <w:rPr>
                <w:rFonts w:ascii="Times New Roman" w:hAnsi="Times New Roman"/>
                <w:sz w:val="24"/>
                <w:szCs w:val="24"/>
              </w:rPr>
            </w:pPr>
            <w:r>
              <w:rPr>
                <w:rFonts w:ascii="Times New Roman" w:hAnsi="Times New Roman"/>
                <w:sz w:val="24"/>
                <w:szCs w:val="24"/>
              </w:rPr>
              <w:t>30.01</w:t>
            </w:r>
          </w:p>
          <w:p w:rsidR="00A777AE" w:rsidRPr="006D2268" w:rsidRDefault="00A777AE" w:rsidP="006D2268">
            <w:pPr>
              <w:spacing w:line="240" w:lineRule="auto"/>
              <w:jc w:val="both"/>
              <w:rPr>
                <w:rFonts w:ascii="Times New Roman" w:hAnsi="Times New Roman"/>
                <w:sz w:val="24"/>
                <w:szCs w:val="24"/>
              </w:rPr>
            </w:pPr>
            <w:r>
              <w:rPr>
                <w:rFonts w:ascii="Times New Roman" w:hAnsi="Times New Roman"/>
                <w:sz w:val="24"/>
                <w:szCs w:val="24"/>
              </w:rPr>
              <w:t>06.02</w:t>
            </w:r>
          </w:p>
        </w:tc>
        <w:tc>
          <w:tcPr>
            <w:tcW w:w="1080" w:type="dxa"/>
          </w:tcPr>
          <w:p w:rsidR="00EC10ED" w:rsidRDefault="00395EA4" w:rsidP="006D2268">
            <w:pPr>
              <w:spacing w:line="240" w:lineRule="auto"/>
              <w:jc w:val="both"/>
              <w:rPr>
                <w:rFonts w:ascii="Times New Roman" w:hAnsi="Times New Roman"/>
                <w:sz w:val="24"/>
                <w:szCs w:val="24"/>
              </w:rPr>
            </w:pPr>
            <w:r>
              <w:rPr>
                <w:rFonts w:ascii="Times New Roman" w:hAnsi="Times New Roman"/>
                <w:sz w:val="24"/>
                <w:szCs w:val="24"/>
              </w:rPr>
              <w:t>02.02</w:t>
            </w:r>
          </w:p>
          <w:p w:rsidR="00A777AE" w:rsidRPr="006D2268" w:rsidRDefault="00A777AE" w:rsidP="006D2268">
            <w:pPr>
              <w:spacing w:line="240" w:lineRule="auto"/>
              <w:jc w:val="both"/>
              <w:rPr>
                <w:rFonts w:ascii="Times New Roman" w:hAnsi="Times New Roman"/>
                <w:sz w:val="24"/>
                <w:szCs w:val="24"/>
              </w:rPr>
            </w:pPr>
            <w:r>
              <w:rPr>
                <w:rFonts w:ascii="Times New Roman" w:hAnsi="Times New Roman"/>
                <w:sz w:val="24"/>
                <w:szCs w:val="24"/>
              </w:rPr>
              <w:t>09.02</w:t>
            </w:r>
          </w:p>
        </w:tc>
        <w:tc>
          <w:tcPr>
            <w:tcW w:w="1080" w:type="dxa"/>
          </w:tcPr>
          <w:p w:rsidR="00EC10ED" w:rsidRDefault="00395EA4" w:rsidP="006D2268">
            <w:pPr>
              <w:spacing w:line="240" w:lineRule="auto"/>
              <w:jc w:val="both"/>
              <w:rPr>
                <w:rFonts w:ascii="Times New Roman" w:hAnsi="Times New Roman"/>
                <w:sz w:val="24"/>
                <w:szCs w:val="24"/>
              </w:rPr>
            </w:pPr>
            <w:r>
              <w:rPr>
                <w:rFonts w:ascii="Times New Roman" w:hAnsi="Times New Roman"/>
                <w:sz w:val="24"/>
                <w:szCs w:val="24"/>
              </w:rPr>
              <w:t>19.02</w:t>
            </w:r>
          </w:p>
          <w:p w:rsidR="00A777AE" w:rsidRPr="006D2268" w:rsidRDefault="00A777AE" w:rsidP="006D2268">
            <w:pPr>
              <w:spacing w:line="240" w:lineRule="auto"/>
              <w:jc w:val="both"/>
              <w:rPr>
                <w:rFonts w:ascii="Times New Roman" w:hAnsi="Times New Roman"/>
                <w:sz w:val="24"/>
                <w:szCs w:val="24"/>
              </w:rPr>
            </w:pPr>
            <w:r>
              <w:rPr>
                <w:rFonts w:ascii="Times New Roman" w:hAnsi="Times New Roman"/>
                <w:sz w:val="24"/>
                <w:szCs w:val="24"/>
              </w:rPr>
              <w:t>26.02</w:t>
            </w:r>
          </w:p>
        </w:tc>
        <w:tc>
          <w:tcPr>
            <w:tcW w:w="1080" w:type="dxa"/>
          </w:tcPr>
          <w:p w:rsidR="00EC10ED" w:rsidRDefault="00395EA4" w:rsidP="006D2268">
            <w:pPr>
              <w:spacing w:line="240" w:lineRule="auto"/>
              <w:jc w:val="both"/>
              <w:rPr>
                <w:rFonts w:ascii="Times New Roman" w:hAnsi="Times New Roman"/>
                <w:sz w:val="24"/>
                <w:szCs w:val="24"/>
              </w:rPr>
            </w:pPr>
            <w:r>
              <w:rPr>
                <w:rFonts w:ascii="Times New Roman" w:hAnsi="Times New Roman"/>
                <w:sz w:val="24"/>
                <w:szCs w:val="24"/>
              </w:rPr>
              <w:t>02.02</w:t>
            </w:r>
          </w:p>
          <w:p w:rsidR="00A777AE" w:rsidRPr="006D2268" w:rsidRDefault="00A777AE" w:rsidP="006D2268">
            <w:pPr>
              <w:spacing w:line="240" w:lineRule="auto"/>
              <w:jc w:val="both"/>
              <w:rPr>
                <w:rFonts w:ascii="Times New Roman" w:hAnsi="Times New Roman"/>
                <w:sz w:val="24"/>
                <w:szCs w:val="24"/>
              </w:rPr>
            </w:pPr>
            <w:r>
              <w:rPr>
                <w:rFonts w:ascii="Times New Roman" w:hAnsi="Times New Roman"/>
                <w:sz w:val="24"/>
                <w:szCs w:val="24"/>
              </w:rPr>
              <w:t>09.02</w:t>
            </w:r>
          </w:p>
        </w:tc>
        <w:tc>
          <w:tcPr>
            <w:tcW w:w="1080" w:type="dxa"/>
          </w:tcPr>
          <w:p w:rsidR="00EC10ED" w:rsidRDefault="00395EA4" w:rsidP="006D2268">
            <w:pPr>
              <w:spacing w:line="240" w:lineRule="auto"/>
              <w:jc w:val="both"/>
              <w:rPr>
                <w:rFonts w:ascii="Times New Roman" w:hAnsi="Times New Roman"/>
                <w:sz w:val="24"/>
                <w:szCs w:val="24"/>
              </w:rPr>
            </w:pPr>
            <w:r>
              <w:rPr>
                <w:rFonts w:ascii="Times New Roman" w:hAnsi="Times New Roman"/>
                <w:sz w:val="24"/>
                <w:szCs w:val="24"/>
              </w:rPr>
              <w:t>02.02</w:t>
            </w:r>
          </w:p>
          <w:p w:rsidR="00A777AE" w:rsidRPr="006D2268" w:rsidRDefault="00A777AE" w:rsidP="006D2268">
            <w:pPr>
              <w:spacing w:line="240" w:lineRule="auto"/>
              <w:jc w:val="both"/>
              <w:rPr>
                <w:rFonts w:ascii="Times New Roman" w:hAnsi="Times New Roman"/>
                <w:sz w:val="24"/>
                <w:szCs w:val="24"/>
              </w:rPr>
            </w:pPr>
            <w:r>
              <w:rPr>
                <w:rFonts w:ascii="Times New Roman" w:hAnsi="Times New Roman"/>
                <w:sz w:val="24"/>
                <w:szCs w:val="24"/>
              </w:rPr>
              <w:t>09.02</w:t>
            </w:r>
          </w:p>
        </w:tc>
      </w:tr>
      <w:tr w:rsidR="00C6292F" w:rsidRPr="006D2268" w:rsidTr="00B4184D">
        <w:tc>
          <w:tcPr>
            <w:tcW w:w="578" w:type="dxa"/>
          </w:tcPr>
          <w:p w:rsidR="00EC10ED" w:rsidRDefault="00A42631" w:rsidP="006D2268">
            <w:pPr>
              <w:spacing w:line="240" w:lineRule="auto"/>
              <w:jc w:val="both"/>
              <w:rPr>
                <w:rFonts w:ascii="Times New Roman" w:hAnsi="Times New Roman"/>
                <w:sz w:val="24"/>
                <w:szCs w:val="24"/>
              </w:rPr>
            </w:pPr>
            <w:r>
              <w:rPr>
                <w:rFonts w:ascii="Times New Roman" w:hAnsi="Times New Roman"/>
                <w:sz w:val="24"/>
                <w:szCs w:val="24"/>
              </w:rPr>
              <w:t>22</w:t>
            </w:r>
          </w:p>
          <w:p w:rsidR="00A42631"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23</w:t>
            </w:r>
          </w:p>
        </w:tc>
        <w:tc>
          <w:tcPr>
            <w:tcW w:w="3022"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Овладение приёмами  вербальной  коммуникации: речь как способ воздействия на собеседника</w:t>
            </w:r>
          </w:p>
        </w:tc>
        <w:tc>
          <w:tcPr>
            <w:tcW w:w="1080"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2827AB" w:rsidRDefault="00A777AE" w:rsidP="006D2268">
            <w:pPr>
              <w:spacing w:line="240" w:lineRule="auto"/>
              <w:jc w:val="both"/>
              <w:rPr>
                <w:rFonts w:ascii="Times New Roman" w:hAnsi="Times New Roman"/>
                <w:sz w:val="24"/>
                <w:szCs w:val="24"/>
              </w:rPr>
            </w:pPr>
            <w:r>
              <w:rPr>
                <w:rFonts w:ascii="Times New Roman" w:hAnsi="Times New Roman"/>
                <w:sz w:val="24"/>
                <w:szCs w:val="24"/>
              </w:rPr>
              <w:t>20</w:t>
            </w:r>
            <w:r w:rsidR="00395EA4">
              <w:rPr>
                <w:rFonts w:ascii="Times New Roman" w:hAnsi="Times New Roman"/>
                <w:sz w:val="24"/>
                <w:szCs w:val="24"/>
              </w:rPr>
              <w:t>.02</w:t>
            </w:r>
          </w:p>
          <w:p w:rsidR="00EC10ED" w:rsidRPr="006D2268" w:rsidRDefault="002827AB" w:rsidP="006D2268">
            <w:pPr>
              <w:spacing w:line="240" w:lineRule="auto"/>
              <w:jc w:val="both"/>
              <w:rPr>
                <w:rFonts w:ascii="Times New Roman" w:hAnsi="Times New Roman"/>
                <w:sz w:val="24"/>
                <w:szCs w:val="24"/>
              </w:rPr>
            </w:pPr>
            <w:r>
              <w:rPr>
                <w:rFonts w:ascii="Times New Roman" w:hAnsi="Times New Roman"/>
                <w:sz w:val="24"/>
                <w:szCs w:val="24"/>
              </w:rPr>
              <w:t>27.02</w:t>
            </w:r>
          </w:p>
        </w:tc>
        <w:tc>
          <w:tcPr>
            <w:tcW w:w="1080" w:type="dxa"/>
          </w:tcPr>
          <w:p w:rsidR="00044BB2" w:rsidRDefault="00044BB2" w:rsidP="006D2268">
            <w:pPr>
              <w:spacing w:line="240" w:lineRule="auto"/>
              <w:jc w:val="both"/>
              <w:rPr>
                <w:rFonts w:ascii="Times New Roman" w:hAnsi="Times New Roman"/>
                <w:sz w:val="24"/>
                <w:szCs w:val="24"/>
              </w:rPr>
            </w:pPr>
            <w:r>
              <w:rPr>
                <w:rFonts w:ascii="Times New Roman" w:hAnsi="Times New Roman"/>
                <w:sz w:val="24"/>
                <w:szCs w:val="24"/>
              </w:rPr>
              <w:t>16.02</w:t>
            </w:r>
          </w:p>
          <w:p w:rsidR="002827AB" w:rsidRPr="006D2268" w:rsidRDefault="00A777AE" w:rsidP="006D2268">
            <w:pPr>
              <w:spacing w:line="240" w:lineRule="auto"/>
              <w:jc w:val="both"/>
              <w:rPr>
                <w:rFonts w:ascii="Times New Roman" w:hAnsi="Times New Roman"/>
                <w:sz w:val="24"/>
                <w:szCs w:val="24"/>
              </w:rPr>
            </w:pPr>
            <w:r>
              <w:rPr>
                <w:rFonts w:ascii="Times New Roman" w:hAnsi="Times New Roman"/>
                <w:sz w:val="24"/>
                <w:szCs w:val="24"/>
              </w:rPr>
              <w:t>01.03</w:t>
            </w:r>
          </w:p>
        </w:tc>
        <w:tc>
          <w:tcPr>
            <w:tcW w:w="1080" w:type="dxa"/>
          </w:tcPr>
          <w:p w:rsidR="00EC10ED" w:rsidRDefault="00A777AE" w:rsidP="006D2268">
            <w:pPr>
              <w:spacing w:line="240" w:lineRule="auto"/>
              <w:jc w:val="both"/>
              <w:rPr>
                <w:rFonts w:ascii="Times New Roman" w:hAnsi="Times New Roman"/>
                <w:sz w:val="24"/>
                <w:szCs w:val="24"/>
              </w:rPr>
            </w:pPr>
            <w:r>
              <w:rPr>
                <w:rFonts w:ascii="Times New Roman" w:hAnsi="Times New Roman"/>
                <w:sz w:val="24"/>
                <w:szCs w:val="24"/>
              </w:rPr>
              <w:t>04.</w:t>
            </w:r>
            <w:r w:rsidR="002827AB">
              <w:rPr>
                <w:rFonts w:ascii="Times New Roman" w:hAnsi="Times New Roman"/>
                <w:sz w:val="24"/>
                <w:szCs w:val="24"/>
              </w:rPr>
              <w:t>03</w:t>
            </w:r>
          </w:p>
          <w:p w:rsidR="002827AB" w:rsidRPr="006D2268" w:rsidRDefault="002827AB" w:rsidP="006D2268">
            <w:pPr>
              <w:spacing w:line="240" w:lineRule="auto"/>
              <w:jc w:val="both"/>
              <w:rPr>
                <w:rFonts w:ascii="Times New Roman" w:hAnsi="Times New Roman"/>
                <w:sz w:val="24"/>
                <w:szCs w:val="24"/>
              </w:rPr>
            </w:pPr>
            <w:r>
              <w:rPr>
                <w:rFonts w:ascii="Times New Roman" w:hAnsi="Times New Roman"/>
                <w:sz w:val="24"/>
                <w:szCs w:val="24"/>
              </w:rPr>
              <w:t>11.03</w:t>
            </w:r>
          </w:p>
        </w:tc>
        <w:tc>
          <w:tcPr>
            <w:tcW w:w="1080" w:type="dxa"/>
          </w:tcPr>
          <w:p w:rsidR="007E1F4B" w:rsidRDefault="007E1F4B" w:rsidP="006D2268">
            <w:pPr>
              <w:spacing w:line="240" w:lineRule="auto"/>
              <w:jc w:val="both"/>
              <w:rPr>
                <w:rFonts w:ascii="Times New Roman" w:hAnsi="Times New Roman"/>
                <w:sz w:val="24"/>
                <w:szCs w:val="24"/>
              </w:rPr>
            </w:pPr>
            <w:r>
              <w:rPr>
                <w:rFonts w:ascii="Times New Roman" w:hAnsi="Times New Roman"/>
                <w:sz w:val="24"/>
                <w:szCs w:val="24"/>
              </w:rPr>
              <w:t>16.02</w:t>
            </w:r>
          </w:p>
          <w:p w:rsidR="00EC10ED" w:rsidRDefault="00A777AE" w:rsidP="006D2268">
            <w:pPr>
              <w:spacing w:line="240" w:lineRule="auto"/>
              <w:jc w:val="both"/>
              <w:rPr>
                <w:rFonts w:ascii="Times New Roman" w:hAnsi="Times New Roman"/>
                <w:sz w:val="24"/>
                <w:szCs w:val="24"/>
              </w:rPr>
            </w:pPr>
            <w:r>
              <w:rPr>
                <w:rFonts w:ascii="Times New Roman" w:hAnsi="Times New Roman"/>
                <w:sz w:val="24"/>
                <w:szCs w:val="24"/>
              </w:rPr>
              <w:t>01.03</w:t>
            </w:r>
          </w:p>
          <w:p w:rsidR="002827AB" w:rsidRPr="006D2268" w:rsidRDefault="002827AB" w:rsidP="006D2268">
            <w:pPr>
              <w:spacing w:line="240" w:lineRule="auto"/>
              <w:jc w:val="both"/>
              <w:rPr>
                <w:rFonts w:ascii="Times New Roman" w:hAnsi="Times New Roman"/>
                <w:sz w:val="24"/>
                <w:szCs w:val="24"/>
              </w:rPr>
            </w:pPr>
          </w:p>
        </w:tc>
        <w:tc>
          <w:tcPr>
            <w:tcW w:w="1080" w:type="dxa"/>
          </w:tcPr>
          <w:p w:rsidR="007E1F4B" w:rsidRDefault="007E1F4B" w:rsidP="006D2268">
            <w:pPr>
              <w:spacing w:line="240" w:lineRule="auto"/>
              <w:jc w:val="both"/>
              <w:rPr>
                <w:rFonts w:ascii="Times New Roman" w:hAnsi="Times New Roman"/>
                <w:sz w:val="24"/>
                <w:szCs w:val="24"/>
              </w:rPr>
            </w:pPr>
            <w:r>
              <w:rPr>
                <w:rFonts w:ascii="Times New Roman" w:hAnsi="Times New Roman"/>
                <w:sz w:val="24"/>
                <w:szCs w:val="24"/>
              </w:rPr>
              <w:t>16.02</w:t>
            </w:r>
          </w:p>
          <w:p w:rsidR="00EC10ED" w:rsidRDefault="00A777AE" w:rsidP="006D2268">
            <w:pPr>
              <w:spacing w:line="240" w:lineRule="auto"/>
              <w:jc w:val="both"/>
              <w:rPr>
                <w:rFonts w:ascii="Times New Roman" w:hAnsi="Times New Roman"/>
                <w:sz w:val="24"/>
                <w:szCs w:val="24"/>
              </w:rPr>
            </w:pPr>
            <w:r>
              <w:rPr>
                <w:rFonts w:ascii="Times New Roman" w:hAnsi="Times New Roman"/>
                <w:sz w:val="24"/>
                <w:szCs w:val="24"/>
              </w:rPr>
              <w:t>01.03</w:t>
            </w:r>
          </w:p>
          <w:p w:rsidR="002827AB" w:rsidRPr="006D2268" w:rsidRDefault="002827AB" w:rsidP="006D2268">
            <w:pPr>
              <w:spacing w:line="240" w:lineRule="auto"/>
              <w:jc w:val="both"/>
              <w:rPr>
                <w:rFonts w:ascii="Times New Roman" w:hAnsi="Times New Roman"/>
                <w:sz w:val="24"/>
                <w:szCs w:val="24"/>
              </w:rPr>
            </w:pPr>
          </w:p>
        </w:tc>
      </w:tr>
      <w:tr w:rsidR="00C6292F" w:rsidRPr="006D2268" w:rsidTr="00B4184D">
        <w:tc>
          <w:tcPr>
            <w:tcW w:w="578"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24</w:t>
            </w:r>
          </w:p>
        </w:tc>
        <w:tc>
          <w:tcPr>
            <w:tcW w:w="3022"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Проверка усвоения знаний и умений в области социального взаимодействия</w:t>
            </w:r>
          </w:p>
        </w:tc>
        <w:tc>
          <w:tcPr>
            <w:tcW w:w="1080" w:type="dxa"/>
          </w:tcPr>
          <w:p w:rsidR="00EC10ED" w:rsidRPr="006D2268" w:rsidRDefault="00A42631"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AE6EEB" w:rsidP="006D2268">
            <w:pPr>
              <w:spacing w:line="240" w:lineRule="auto"/>
              <w:jc w:val="both"/>
              <w:rPr>
                <w:rFonts w:ascii="Times New Roman" w:hAnsi="Times New Roman"/>
                <w:sz w:val="24"/>
                <w:szCs w:val="24"/>
              </w:rPr>
            </w:pPr>
            <w:r>
              <w:rPr>
                <w:rFonts w:ascii="Times New Roman" w:hAnsi="Times New Roman"/>
                <w:sz w:val="24"/>
                <w:szCs w:val="24"/>
              </w:rPr>
              <w:t>05.03</w:t>
            </w:r>
          </w:p>
        </w:tc>
        <w:tc>
          <w:tcPr>
            <w:tcW w:w="1080" w:type="dxa"/>
          </w:tcPr>
          <w:p w:rsidR="00044BB2" w:rsidRDefault="00044BB2" w:rsidP="006D2268">
            <w:pPr>
              <w:spacing w:line="240" w:lineRule="auto"/>
              <w:jc w:val="both"/>
              <w:rPr>
                <w:rFonts w:ascii="Times New Roman" w:hAnsi="Times New Roman"/>
                <w:sz w:val="24"/>
                <w:szCs w:val="24"/>
              </w:rPr>
            </w:pPr>
            <w:r>
              <w:rPr>
                <w:rFonts w:ascii="Times New Roman" w:hAnsi="Times New Roman"/>
                <w:sz w:val="24"/>
                <w:szCs w:val="24"/>
              </w:rPr>
              <w:t>15.03</w:t>
            </w:r>
          </w:p>
          <w:p w:rsidR="00EC10ED" w:rsidRPr="006D2268" w:rsidRDefault="00EC10ED" w:rsidP="006D2268">
            <w:pPr>
              <w:spacing w:line="240" w:lineRule="auto"/>
              <w:jc w:val="both"/>
              <w:rPr>
                <w:rFonts w:ascii="Times New Roman" w:hAnsi="Times New Roman"/>
                <w:sz w:val="24"/>
                <w:szCs w:val="24"/>
              </w:rPr>
            </w:pPr>
          </w:p>
        </w:tc>
        <w:tc>
          <w:tcPr>
            <w:tcW w:w="1080" w:type="dxa"/>
          </w:tcPr>
          <w:p w:rsidR="00EC10ED" w:rsidRPr="006D2268" w:rsidRDefault="00AE6EEB" w:rsidP="006D2268">
            <w:pPr>
              <w:spacing w:line="240" w:lineRule="auto"/>
              <w:jc w:val="both"/>
              <w:rPr>
                <w:rFonts w:ascii="Times New Roman" w:hAnsi="Times New Roman"/>
                <w:sz w:val="24"/>
                <w:szCs w:val="24"/>
              </w:rPr>
            </w:pPr>
            <w:r>
              <w:rPr>
                <w:rFonts w:ascii="Times New Roman" w:hAnsi="Times New Roman"/>
                <w:sz w:val="24"/>
                <w:szCs w:val="24"/>
              </w:rPr>
              <w:t>25.03</w:t>
            </w:r>
          </w:p>
        </w:tc>
        <w:tc>
          <w:tcPr>
            <w:tcW w:w="1080" w:type="dxa"/>
          </w:tcPr>
          <w:p w:rsidR="007E1F4B" w:rsidRDefault="007E1F4B" w:rsidP="006D2268">
            <w:pPr>
              <w:spacing w:line="240" w:lineRule="auto"/>
              <w:jc w:val="both"/>
              <w:rPr>
                <w:rFonts w:ascii="Times New Roman" w:hAnsi="Times New Roman"/>
                <w:sz w:val="24"/>
                <w:szCs w:val="24"/>
              </w:rPr>
            </w:pPr>
            <w:r>
              <w:rPr>
                <w:rFonts w:ascii="Times New Roman" w:hAnsi="Times New Roman"/>
                <w:sz w:val="24"/>
                <w:szCs w:val="24"/>
              </w:rPr>
              <w:t>15.03</w:t>
            </w:r>
          </w:p>
          <w:p w:rsidR="00EC10ED" w:rsidRPr="006D2268" w:rsidRDefault="00EC10ED" w:rsidP="006D2268">
            <w:pPr>
              <w:spacing w:line="240" w:lineRule="auto"/>
              <w:jc w:val="both"/>
              <w:rPr>
                <w:rFonts w:ascii="Times New Roman" w:hAnsi="Times New Roman"/>
                <w:sz w:val="24"/>
                <w:szCs w:val="24"/>
              </w:rPr>
            </w:pPr>
          </w:p>
        </w:tc>
        <w:tc>
          <w:tcPr>
            <w:tcW w:w="1080" w:type="dxa"/>
          </w:tcPr>
          <w:p w:rsidR="007E1F4B" w:rsidRDefault="007E1F4B" w:rsidP="006D2268">
            <w:pPr>
              <w:spacing w:line="240" w:lineRule="auto"/>
              <w:jc w:val="both"/>
              <w:rPr>
                <w:rFonts w:ascii="Times New Roman" w:hAnsi="Times New Roman"/>
                <w:sz w:val="24"/>
                <w:szCs w:val="24"/>
              </w:rPr>
            </w:pPr>
            <w:r>
              <w:rPr>
                <w:rFonts w:ascii="Times New Roman" w:hAnsi="Times New Roman"/>
                <w:sz w:val="24"/>
                <w:szCs w:val="24"/>
              </w:rPr>
              <w:t>15.03</w:t>
            </w:r>
          </w:p>
          <w:p w:rsidR="00EC10ED" w:rsidRPr="006D2268" w:rsidRDefault="00EC10ED" w:rsidP="006D2268">
            <w:pPr>
              <w:spacing w:line="240" w:lineRule="auto"/>
              <w:jc w:val="both"/>
              <w:rPr>
                <w:rFonts w:ascii="Times New Roman" w:hAnsi="Times New Roman"/>
                <w:sz w:val="24"/>
                <w:szCs w:val="24"/>
              </w:rPr>
            </w:pPr>
          </w:p>
        </w:tc>
      </w:tr>
      <w:tr w:rsidR="00205B8D" w:rsidRPr="006D2268" w:rsidTr="00B4184D">
        <w:tc>
          <w:tcPr>
            <w:tcW w:w="578" w:type="dxa"/>
          </w:tcPr>
          <w:p w:rsidR="00205B8D" w:rsidRPr="00205B8D" w:rsidRDefault="00205B8D" w:rsidP="006D2268">
            <w:pPr>
              <w:spacing w:line="240" w:lineRule="auto"/>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w:t>
            </w:r>
          </w:p>
        </w:tc>
        <w:tc>
          <w:tcPr>
            <w:tcW w:w="9502" w:type="dxa"/>
            <w:gridSpan w:val="7"/>
          </w:tcPr>
          <w:p w:rsidR="00205B8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Формирование компенсаторных способов  устранения коммуникативных трудностей – 5 часов</w:t>
            </w:r>
          </w:p>
        </w:tc>
      </w:tr>
      <w:tr w:rsidR="00C6292F" w:rsidRPr="006D2268" w:rsidTr="00B4184D">
        <w:tc>
          <w:tcPr>
            <w:tcW w:w="578" w:type="dxa"/>
          </w:tcPr>
          <w:p w:rsidR="00EC10ED" w:rsidRDefault="00B4184D" w:rsidP="006D2268">
            <w:pPr>
              <w:spacing w:line="240" w:lineRule="auto"/>
              <w:jc w:val="both"/>
              <w:rPr>
                <w:rFonts w:ascii="Times New Roman" w:hAnsi="Times New Roman"/>
                <w:sz w:val="24"/>
                <w:szCs w:val="24"/>
              </w:rPr>
            </w:pPr>
            <w:r>
              <w:rPr>
                <w:rFonts w:ascii="Times New Roman" w:hAnsi="Times New Roman"/>
                <w:sz w:val="24"/>
                <w:szCs w:val="24"/>
              </w:rPr>
              <w:t>25</w:t>
            </w:r>
          </w:p>
          <w:p w:rsidR="00B4184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26</w:t>
            </w:r>
          </w:p>
        </w:tc>
        <w:tc>
          <w:tcPr>
            <w:tcW w:w="3022" w:type="dxa"/>
          </w:tcPr>
          <w:p w:rsidR="00EC10E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Трудности коммуникации и способы её устранения. Развитие памяти, внимания, мышления</w:t>
            </w:r>
          </w:p>
        </w:tc>
        <w:tc>
          <w:tcPr>
            <w:tcW w:w="1080" w:type="dxa"/>
          </w:tcPr>
          <w:p w:rsidR="00EC10E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496E1A" w:rsidP="006D2268">
            <w:pPr>
              <w:spacing w:line="240" w:lineRule="auto"/>
              <w:jc w:val="both"/>
              <w:rPr>
                <w:rFonts w:ascii="Times New Roman" w:hAnsi="Times New Roman"/>
                <w:sz w:val="24"/>
                <w:szCs w:val="24"/>
              </w:rPr>
            </w:pPr>
            <w:r>
              <w:rPr>
                <w:rFonts w:ascii="Times New Roman" w:hAnsi="Times New Roman"/>
                <w:sz w:val="24"/>
                <w:szCs w:val="24"/>
              </w:rPr>
              <w:t>12.03</w:t>
            </w:r>
          </w:p>
          <w:p w:rsidR="00496E1A" w:rsidRPr="006D2268" w:rsidRDefault="00496E1A" w:rsidP="006D2268">
            <w:pPr>
              <w:spacing w:line="240" w:lineRule="auto"/>
              <w:jc w:val="both"/>
              <w:rPr>
                <w:rFonts w:ascii="Times New Roman" w:hAnsi="Times New Roman"/>
                <w:sz w:val="24"/>
                <w:szCs w:val="24"/>
              </w:rPr>
            </w:pPr>
            <w:r>
              <w:rPr>
                <w:rFonts w:ascii="Times New Roman" w:hAnsi="Times New Roman"/>
                <w:sz w:val="24"/>
                <w:szCs w:val="24"/>
              </w:rPr>
              <w:t>26.03</w:t>
            </w:r>
          </w:p>
        </w:tc>
        <w:tc>
          <w:tcPr>
            <w:tcW w:w="1080" w:type="dxa"/>
          </w:tcPr>
          <w:p w:rsidR="00044BB2" w:rsidRDefault="00044BB2" w:rsidP="006D2268">
            <w:pPr>
              <w:spacing w:line="240" w:lineRule="auto"/>
              <w:jc w:val="both"/>
              <w:rPr>
                <w:rFonts w:ascii="Times New Roman" w:hAnsi="Times New Roman"/>
                <w:sz w:val="24"/>
                <w:szCs w:val="24"/>
              </w:rPr>
            </w:pPr>
            <w:r>
              <w:rPr>
                <w:rFonts w:ascii="Times New Roman" w:hAnsi="Times New Roman"/>
                <w:sz w:val="24"/>
                <w:szCs w:val="24"/>
              </w:rPr>
              <w:t>29.03</w:t>
            </w:r>
          </w:p>
          <w:p w:rsidR="00EC10ED" w:rsidRDefault="00496E1A" w:rsidP="006D2268">
            <w:pPr>
              <w:spacing w:line="240" w:lineRule="auto"/>
              <w:jc w:val="both"/>
              <w:rPr>
                <w:rFonts w:ascii="Times New Roman" w:hAnsi="Times New Roman"/>
                <w:sz w:val="24"/>
                <w:szCs w:val="24"/>
              </w:rPr>
            </w:pPr>
            <w:r>
              <w:rPr>
                <w:rFonts w:ascii="Times New Roman" w:hAnsi="Times New Roman"/>
                <w:sz w:val="24"/>
                <w:szCs w:val="24"/>
              </w:rPr>
              <w:t>05.04</w:t>
            </w:r>
          </w:p>
          <w:p w:rsidR="00496E1A" w:rsidRPr="006D2268" w:rsidRDefault="00496E1A" w:rsidP="006D2268">
            <w:pPr>
              <w:spacing w:line="240" w:lineRule="auto"/>
              <w:jc w:val="both"/>
              <w:rPr>
                <w:rFonts w:ascii="Times New Roman" w:hAnsi="Times New Roman"/>
                <w:sz w:val="24"/>
                <w:szCs w:val="24"/>
              </w:rPr>
            </w:pPr>
          </w:p>
        </w:tc>
        <w:tc>
          <w:tcPr>
            <w:tcW w:w="1080" w:type="dxa"/>
          </w:tcPr>
          <w:p w:rsidR="00EC10ED" w:rsidRDefault="00496E1A" w:rsidP="006D2268">
            <w:pPr>
              <w:spacing w:line="240" w:lineRule="auto"/>
              <w:jc w:val="both"/>
              <w:rPr>
                <w:rFonts w:ascii="Times New Roman" w:hAnsi="Times New Roman"/>
                <w:sz w:val="24"/>
                <w:szCs w:val="24"/>
              </w:rPr>
            </w:pPr>
            <w:r>
              <w:rPr>
                <w:rFonts w:ascii="Times New Roman" w:hAnsi="Times New Roman"/>
                <w:sz w:val="24"/>
                <w:szCs w:val="24"/>
              </w:rPr>
              <w:t>01.04</w:t>
            </w:r>
          </w:p>
          <w:p w:rsidR="00496E1A" w:rsidRPr="006D2268" w:rsidRDefault="00496E1A" w:rsidP="006D2268">
            <w:pPr>
              <w:spacing w:line="240" w:lineRule="auto"/>
              <w:jc w:val="both"/>
              <w:rPr>
                <w:rFonts w:ascii="Times New Roman" w:hAnsi="Times New Roman"/>
                <w:sz w:val="24"/>
                <w:szCs w:val="24"/>
              </w:rPr>
            </w:pPr>
            <w:r>
              <w:rPr>
                <w:rFonts w:ascii="Times New Roman" w:hAnsi="Times New Roman"/>
                <w:sz w:val="24"/>
                <w:szCs w:val="24"/>
              </w:rPr>
              <w:t>08.04</w:t>
            </w:r>
          </w:p>
        </w:tc>
        <w:tc>
          <w:tcPr>
            <w:tcW w:w="1080" w:type="dxa"/>
          </w:tcPr>
          <w:p w:rsidR="007E1F4B" w:rsidRDefault="007E1F4B" w:rsidP="006D2268">
            <w:pPr>
              <w:spacing w:line="240" w:lineRule="auto"/>
              <w:jc w:val="both"/>
              <w:rPr>
                <w:rFonts w:ascii="Times New Roman" w:hAnsi="Times New Roman"/>
                <w:sz w:val="24"/>
                <w:szCs w:val="24"/>
              </w:rPr>
            </w:pPr>
            <w:r>
              <w:rPr>
                <w:rFonts w:ascii="Times New Roman" w:hAnsi="Times New Roman"/>
                <w:sz w:val="24"/>
                <w:szCs w:val="24"/>
              </w:rPr>
              <w:t>29.03</w:t>
            </w:r>
          </w:p>
          <w:p w:rsidR="00EC10ED" w:rsidRDefault="00496E1A" w:rsidP="006D2268">
            <w:pPr>
              <w:spacing w:line="240" w:lineRule="auto"/>
              <w:jc w:val="both"/>
              <w:rPr>
                <w:rFonts w:ascii="Times New Roman" w:hAnsi="Times New Roman"/>
                <w:sz w:val="24"/>
                <w:szCs w:val="24"/>
              </w:rPr>
            </w:pPr>
            <w:r>
              <w:rPr>
                <w:rFonts w:ascii="Times New Roman" w:hAnsi="Times New Roman"/>
                <w:sz w:val="24"/>
                <w:szCs w:val="24"/>
              </w:rPr>
              <w:t>05.04</w:t>
            </w:r>
          </w:p>
          <w:p w:rsidR="00496E1A" w:rsidRPr="006D2268" w:rsidRDefault="00496E1A" w:rsidP="006D2268">
            <w:pPr>
              <w:spacing w:line="240" w:lineRule="auto"/>
              <w:jc w:val="both"/>
              <w:rPr>
                <w:rFonts w:ascii="Times New Roman" w:hAnsi="Times New Roman"/>
                <w:sz w:val="24"/>
                <w:szCs w:val="24"/>
              </w:rPr>
            </w:pPr>
          </w:p>
        </w:tc>
        <w:tc>
          <w:tcPr>
            <w:tcW w:w="1080" w:type="dxa"/>
          </w:tcPr>
          <w:p w:rsidR="007E1F4B" w:rsidRDefault="007E1F4B" w:rsidP="006D2268">
            <w:pPr>
              <w:spacing w:line="240" w:lineRule="auto"/>
              <w:jc w:val="both"/>
              <w:rPr>
                <w:rFonts w:ascii="Times New Roman" w:hAnsi="Times New Roman"/>
                <w:sz w:val="24"/>
                <w:szCs w:val="24"/>
              </w:rPr>
            </w:pPr>
            <w:r>
              <w:rPr>
                <w:rFonts w:ascii="Times New Roman" w:hAnsi="Times New Roman"/>
                <w:sz w:val="24"/>
                <w:szCs w:val="24"/>
              </w:rPr>
              <w:t>29.03</w:t>
            </w:r>
          </w:p>
          <w:p w:rsidR="00496E1A" w:rsidRPr="006D2268" w:rsidRDefault="00496E1A" w:rsidP="006D2268">
            <w:pPr>
              <w:spacing w:line="240" w:lineRule="auto"/>
              <w:jc w:val="both"/>
              <w:rPr>
                <w:rFonts w:ascii="Times New Roman" w:hAnsi="Times New Roman"/>
                <w:sz w:val="24"/>
                <w:szCs w:val="24"/>
              </w:rPr>
            </w:pPr>
            <w:r>
              <w:rPr>
                <w:rFonts w:ascii="Times New Roman" w:hAnsi="Times New Roman"/>
                <w:sz w:val="24"/>
                <w:szCs w:val="24"/>
              </w:rPr>
              <w:t>05.04</w:t>
            </w:r>
          </w:p>
        </w:tc>
      </w:tr>
      <w:tr w:rsidR="00C6292F" w:rsidRPr="006D2268" w:rsidTr="00B4184D">
        <w:tc>
          <w:tcPr>
            <w:tcW w:w="578" w:type="dxa"/>
          </w:tcPr>
          <w:p w:rsidR="00EC10ED" w:rsidRDefault="00B4184D" w:rsidP="006D2268">
            <w:pPr>
              <w:spacing w:line="240" w:lineRule="auto"/>
              <w:jc w:val="both"/>
              <w:rPr>
                <w:rFonts w:ascii="Times New Roman" w:hAnsi="Times New Roman"/>
                <w:sz w:val="24"/>
                <w:szCs w:val="24"/>
              </w:rPr>
            </w:pPr>
            <w:r>
              <w:rPr>
                <w:rFonts w:ascii="Times New Roman" w:hAnsi="Times New Roman"/>
                <w:sz w:val="24"/>
                <w:szCs w:val="24"/>
              </w:rPr>
              <w:lastRenderedPageBreak/>
              <w:t>27</w:t>
            </w:r>
          </w:p>
          <w:p w:rsidR="00B4184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28</w:t>
            </w:r>
          </w:p>
        </w:tc>
        <w:tc>
          <w:tcPr>
            <w:tcW w:w="3022" w:type="dxa"/>
          </w:tcPr>
          <w:p w:rsidR="00EC10E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Трудности коммуникации и способы её устранения. Развитие осязания, остаточного зрения</w:t>
            </w:r>
          </w:p>
        </w:tc>
        <w:tc>
          <w:tcPr>
            <w:tcW w:w="1080" w:type="dxa"/>
          </w:tcPr>
          <w:p w:rsidR="00EC10ED" w:rsidRPr="006D2268" w:rsidRDefault="00B4184D"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A31BA1" w:rsidP="006D2268">
            <w:pPr>
              <w:spacing w:line="240" w:lineRule="auto"/>
              <w:jc w:val="both"/>
              <w:rPr>
                <w:rFonts w:ascii="Times New Roman" w:hAnsi="Times New Roman"/>
                <w:sz w:val="24"/>
                <w:szCs w:val="24"/>
              </w:rPr>
            </w:pPr>
            <w:r>
              <w:rPr>
                <w:rFonts w:ascii="Times New Roman" w:hAnsi="Times New Roman"/>
                <w:sz w:val="24"/>
                <w:szCs w:val="24"/>
              </w:rPr>
              <w:t>02.04</w:t>
            </w:r>
          </w:p>
          <w:p w:rsidR="00A31BA1" w:rsidRPr="006D2268" w:rsidRDefault="00A31BA1" w:rsidP="006D2268">
            <w:pPr>
              <w:spacing w:line="240" w:lineRule="auto"/>
              <w:jc w:val="both"/>
              <w:rPr>
                <w:rFonts w:ascii="Times New Roman" w:hAnsi="Times New Roman"/>
                <w:sz w:val="24"/>
                <w:szCs w:val="24"/>
              </w:rPr>
            </w:pPr>
            <w:r>
              <w:rPr>
                <w:rFonts w:ascii="Times New Roman" w:hAnsi="Times New Roman"/>
                <w:sz w:val="24"/>
                <w:szCs w:val="24"/>
              </w:rPr>
              <w:t>09.04</w:t>
            </w:r>
          </w:p>
        </w:tc>
        <w:tc>
          <w:tcPr>
            <w:tcW w:w="1080" w:type="dxa"/>
          </w:tcPr>
          <w:p w:rsidR="00044BB2" w:rsidRDefault="00044BB2" w:rsidP="006D2268">
            <w:pPr>
              <w:spacing w:line="240" w:lineRule="auto"/>
              <w:jc w:val="both"/>
              <w:rPr>
                <w:rFonts w:ascii="Times New Roman" w:hAnsi="Times New Roman"/>
                <w:sz w:val="24"/>
                <w:szCs w:val="24"/>
              </w:rPr>
            </w:pPr>
            <w:r>
              <w:rPr>
                <w:rFonts w:ascii="Times New Roman" w:hAnsi="Times New Roman"/>
                <w:sz w:val="24"/>
                <w:szCs w:val="24"/>
              </w:rPr>
              <w:t>12.04</w:t>
            </w:r>
          </w:p>
          <w:p w:rsidR="00EC10ED" w:rsidRDefault="00A31BA1" w:rsidP="006D2268">
            <w:pPr>
              <w:spacing w:line="240" w:lineRule="auto"/>
              <w:jc w:val="both"/>
              <w:rPr>
                <w:rFonts w:ascii="Times New Roman" w:hAnsi="Times New Roman"/>
                <w:sz w:val="24"/>
                <w:szCs w:val="24"/>
              </w:rPr>
            </w:pPr>
            <w:r>
              <w:rPr>
                <w:rFonts w:ascii="Times New Roman" w:hAnsi="Times New Roman"/>
                <w:sz w:val="24"/>
                <w:szCs w:val="24"/>
              </w:rPr>
              <w:t>19.04</w:t>
            </w:r>
          </w:p>
          <w:p w:rsidR="00A31BA1" w:rsidRPr="006D2268" w:rsidRDefault="00A31BA1" w:rsidP="006D2268">
            <w:pPr>
              <w:spacing w:line="240" w:lineRule="auto"/>
              <w:jc w:val="both"/>
              <w:rPr>
                <w:rFonts w:ascii="Times New Roman" w:hAnsi="Times New Roman"/>
                <w:sz w:val="24"/>
                <w:szCs w:val="24"/>
              </w:rPr>
            </w:pPr>
          </w:p>
        </w:tc>
        <w:tc>
          <w:tcPr>
            <w:tcW w:w="1080" w:type="dxa"/>
          </w:tcPr>
          <w:p w:rsidR="00EC10ED" w:rsidRDefault="00A31BA1" w:rsidP="006D2268">
            <w:pPr>
              <w:spacing w:line="240" w:lineRule="auto"/>
              <w:jc w:val="both"/>
              <w:rPr>
                <w:rFonts w:ascii="Times New Roman" w:hAnsi="Times New Roman"/>
                <w:sz w:val="24"/>
                <w:szCs w:val="24"/>
              </w:rPr>
            </w:pPr>
            <w:r>
              <w:rPr>
                <w:rFonts w:ascii="Times New Roman" w:hAnsi="Times New Roman"/>
                <w:sz w:val="24"/>
                <w:szCs w:val="24"/>
              </w:rPr>
              <w:t>15.04</w:t>
            </w:r>
          </w:p>
          <w:p w:rsidR="00A31BA1" w:rsidRPr="006D2268" w:rsidRDefault="00A31BA1" w:rsidP="006D2268">
            <w:pPr>
              <w:spacing w:line="240" w:lineRule="auto"/>
              <w:jc w:val="both"/>
              <w:rPr>
                <w:rFonts w:ascii="Times New Roman" w:hAnsi="Times New Roman"/>
                <w:sz w:val="24"/>
                <w:szCs w:val="24"/>
              </w:rPr>
            </w:pPr>
            <w:r>
              <w:rPr>
                <w:rFonts w:ascii="Times New Roman" w:hAnsi="Times New Roman"/>
                <w:sz w:val="24"/>
                <w:szCs w:val="24"/>
              </w:rPr>
              <w:t>22.04</w:t>
            </w:r>
          </w:p>
        </w:tc>
        <w:tc>
          <w:tcPr>
            <w:tcW w:w="1080" w:type="dxa"/>
          </w:tcPr>
          <w:p w:rsidR="00C6292F" w:rsidRDefault="00C6292F" w:rsidP="006D2268">
            <w:pPr>
              <w:spacing w:line="240" w:lineRule="auto"/>
              <w:jc w:val="both"/>
              <w:rPr>
                <w:rFonts w:ascii="Times New Roman" w:hAnsi="Times New Roman"/>
                <w:sz w:val="24"/>
                <w:szCs w:val="24"/>
              </w:rPr>
            </w:pPr>
            <w:r>
              <w:rPr>
                <w:rFonts w:ascii="Times New Roman" w:hAnsi="Times New Roman"/>
                <w:sz w:val="24"/>
                <w:szCs w:val="24"/>
              </w:rPr>
              <w:t>12.04</w:t>
            </w:r>
          </w:p>
          <w:p w:rsidR="00EC10ED" w:rsidRDefault="00A31BA1" w:rsidP="006D2268">
            <w:pPr>
              <w:spacing w:line="240" w:lineRule="auto"/>
              <w:jc w:val="both"/>
              <w:rPr>
                <w:rFonts w:ascii="Times New Roman" w:hAnsi="Times New Roman"/>
                <w:sz w:val="24"/>
                <w:szCs w:val="24"/>
              </w:rPr>
            </w:pPr>
            <w:r>
              <w:rPr>
                <w:rFonts w:ascii="Times New Roman" w:hAnsi="Times New Roman"/>
                <w:sz w:val="24"/>
                <w:szCs w:val="24"/>
              </w:rPr>
              <w:t>19.04</w:t>
            </w:r>
          </w:p>
          <w:p w:rsidR="00A31BA1" w:rsidRPr="006D2268" w:rsidRDefault="00A31BA1" w:rsidP="006D2268">
            <w:pPr>
              <w:spacing w:line="240" w:lineRule="auto"/>
              <w:jc w:val="both"/>
              <w:rPr>
                <w:rFonts w:ascii="Times New Roman" w:hAnsi="Times New Roman"/>
                <w:sz w:val="24"/>
                <w:szCs w:val="24"/>
              </w:rPr>
            </w:pPr>
          </w:p>
        </w:tc>
        <w:tc>
          <w:tcPr>
            <w:tcW w:w="1080" w:type="dxa"/>
          </w:tcPr>
          <w:p w:rsidR="00C6292F" w:rsidRDefault="00C6292F" w:rsidP="006D2268">
            <w:pPr>
              <w:spacing w:line="240" w:lineRule="auto"/>
              <w:jc w:val="both"/>
              <w:rPr>
                <w:rFonts w:ascii="Times New Roman" w:hAnsi="Times New Roman"/>
                <w:sz w:val="24"/>
                <w:szCs w:val="24"/>
              </w:rPr>
            </w:pPr>
            <w:r>
              <w:rPr>
                <w:rFonts w:ascii="Times New Roman" w:hAnsi="Times New Roman"/>
                <w:sz w:val="24"/>
                <w:szCs w:val="24"/>
              </w:rPr>
              <w:t>12.04</w:t>
            </w:r>
          </w:p>
          <w:p w:rsidR="00EC10ED" w:rsidRDefault="00A31BA1" w:rsidP="006D2268">
            <w:pPr>
              <w:spacing w:line="240" w:lineRule="auto"/>
              <w:jc w:val="both"/>
              <w:rPr>
                <w:rFonts w:ascii="Times New Roman" w:hAnsi="Times New Roman"/>
                <w:sz w:val="24"/>
                <w:szCs w:val="24"/>
              </w:rPr>
            </w:pPr>
            <w:r>
              <w:rPr>
                <w:rFonts w:ascii="Times New Roman" w:hAnsi="Times New Roman"/>
                <w:sz w:val="24"/>
                <w:szCs w:val="24"/>
              </w:rPr>
              <w:t>19.04</w:t>
            </w:r>
          </w:p>
          <w:p w:rsidR="00A31BA1" w:rsidRPr="006D2268" w:rsidRDefault="00A31BA1" w:rsidP="006D2268">
            <w:pPr>
              <w:spacing w:line="240" w:lineRule="auto"/>
              <w:jc w:val="both"/>
              <w:rPr>
                <w:rFonts w:ascii="Times New Roman" w:hAnsi="Times New Roman"/>
                <w:sz w:val="24"/>
                <w:szCs w:val="24"/>
              </w:rPr>
            </w:pPr>
          </w:p>
        </w:tc>
      </w:tr>
      <w:tr w:rsidR="00C6292F" w:rsidRPr="006D2268" w:rsidTr="00B4184D">
        <w:tc>
          <w:tcPr>
            <w:tcW w:w="578" w:type="dxa"/>
          </w:tcPr>
          <w:p w:rsidR="00EC10ED" w:rsidRDefault="00B4184D" w:rsidP="006D2268">
            <w:pPr>
              <w:spacing w:line="240" w:lineRule="auto"/>
              <w:jc w:val="both"/>
              <w:rPr>
                <w:rFonts w:ascii="Times New Roman" w:hAnsi="Times New Roman"/>
                <w:sz w:val="24"/>
                <w:szCs w:val="24"/>
              </w:rPr>
            </w:pPr>
            <w:r>
              <w:rPr>
                <w:rFonts w:ascii="Times New Roman" w:hAnsi="Times New Roman"/>
                <w:sz w:val="24"/>
                <w:szCs w:val="24"/>
              </w:rPr>
              <w:t>29</w:t>
            </w:r>
          </w:p>
          <w:p w:rsidR="00786BD1"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30</w:t>
            </w:r>
          </w:p>
        </w:tc>
        <w:tc>
          <w:tcPr>
            <w:tcW w:w="3022" w:type="dxa"/>
          </w:tcPr>
          <w:p w:rsidR="00EC10ED"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Трудности коммуникации и способы её устранения. Развитие слухового восприятия</w:t>
            </w:r>
          </w:p>
        </w:tc>
        <w:tc>
          <w:tcPr>
            <w:tcW w:w="1080" w:type="dxa"/>
          </w:tcPr>
          <w:p w:rsidR="00EC10ED"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3E16DB" w:rsidP="006D2268">
            <w:pPr>
              <w:spacing w:line="240" w:lineRule="auto"/>
              <w:jc w:val="both"/>
              <w:rPr>
                <w:rFonts w:ascii="Times New Roman" w:hAnsi="Times New Roman"/>
                <w:sz w:val="24"/>
                <w:szCs w:val="24"/>
              </w:rPr>
            </w:pPr>
            <w:r>
              <w:rPr>
                <w:rFonts w:ascii="Times New Roman" w:hAnsi="Times New Roman"/>
                <w:sz w:val="24"/>
                <w:szCs w:val="24"/>
              </w:rPr>
              <w:t>16.04</w:t>
            </w:r>
          </w:p>
          <w:p w:rsidR="003E16DB" w:rsidRPr="006D2268" w:rsidRDefault="003E16DB" w:rsidP="006D2268">
            <w:pPr>
              <w:spacing w:line="240" w:lineRule="auto"/>
              <w:jc w:val="both"/>
              <w:rPr>
                <w:rFonts w:ascii="Times New Roman" w:hAnsi="Times New Roman"/>
                <w:sz w:val="24"/>
                <w:szCs w:val="24"/>
              </w:rPr>
            </w:pPr>
            <w:r>
              <w:rPr>
                <w:rFonts w:ascii="Times New Roman" w:hAnsi="Times New Roman"/>
                <w:sz w:val="24"/>
                <w:szCs w:val="24"/>
              </w:rPr>
              <w:t>23.04</w:t>
            </w:r>
          </w:p>
        </w:tc>
        <w:tc>
          <w:tcPr>
            <w:tcW w:w="1080" w:type="dxa"/>
          </w:tcPr>
          <w:p w:rsidR="00044BB2" w:rsidRDefault="00044BB2" w:rsidP="006D2268">
            <w:pPr>
              <w:spacing w:line="240" w:lineRule="auto"/>
              <w:jc w:val="both"/>
              <w:rPr>
                <w:rFonts w:ascii="Times New Roman" w:hAnsi="Times New Roman"/>
                <w:sz w:val="24"/>
                <w:szCs w:val="24"/>
              </w:rPr>
            </w:pPr>
            <w:r>
              <w:rPr>
                <w:rFonts w:ascii="Times New Roman" w:hAnsi="Times New Roman"/>
                <w:sz w:val="24"/>
                <w:szCs w:val="24"/>
              </w:rPr>
              <w:t>26.04</w:t>
            </w:r>
          </w:p>
          <w:p w:rsidR="00EC10ED" w:rsidRDefault="00B36D8D" w:rsidP="006D2268">
            <w:pPr>
              <w:spacing w:line="240" w:lineRule="auto"/>
              <w:jc w:val="both"/>
              <w:rPr>
                <w:rFonts w:ascii="Times New Roman" w:hAnsi="Times New Roman"/>
                <w:sz w:val="24"/>
                <w:szCs w:val="24"/>
              </w:rPr>
            </w:pPr>
            <w:r>
              <w:rPr>
                <w:rFonts w:ascii="Times New Roman" w:hAnsi="Times New Roman"/>
                <w:sz w:val="24"/>
                <w:szCs w:val="24"/>
              </w:rPr>
              <w:t>03</w:t>
            </w:r>
            <w:r w:rsidR="003E16DB">
              <w:rPr>
                <w:rFonts w:ascii="Times New Roman" w:hAnsi="Times New Roman"/>
                <w:sz w:val="24"/>
                <w:szCs w:val="24"/>
              </w:rPr>
              <w:t>.05</w:t>
            </w:r>
          </w:p>
          <w:p w:rsidR="003E16DB" w:rsidRPr="006D2268" w:rsidRDefault="003E16DB" w:rsidP="006D2268">
            <w:pPr>
              <w:spacing w:line="240" w:lineRule="auto"/>
              <w:jc w:val="both"/>
              <w:rPr>
                <w:rFonts w:ascii="Times New Roman" w:hAnsi="Times New Roman"/>
                <w:sz w:val="24"/>
                <w:szCs w:val="24"/>
              </w:rPr>
            </w:pPr>
          </w:p>
        </w:tc>
        <w:tc>
          <w:tcPr>
            <w:tcW w:w="1080" w:type="dxa"/>
          </w:tcPr>
          <w:p w:rsidR="00EC10ED" w:rsidRDefault="003E16DB" w:rsidP="006D2268">
            <w:pPr>
              <w:spacing w:line="240" w:lineRule="auto"/>
              <w:jc w:val="both"/>
              <w:rPr>
                <w:rFonts w:ascii="Times New Roman" w:hAnsi="Times New Roman"/>
                <w:sz w:val="24"/>
                <w:szCs w:val="24"/>
              </w:rPr>
            </w:pPr>
            <w:r>
              <w:rPr>
                <w:rFonts w:ascii="Times New Roman" w:hAnsi="Times New Roman"/>
                <w:sz w:val="24"/>
                <w:szCs w:val="24"/>
              </w:rPr>
              <w:t>06.05</w:t>
            </w:r>
          </w:p>
          <w:p w:rsidR="003E16DB" w:rsidRPr="006D2268" w:rsidRDefault="003E16DB" w:rsidP="006D2268">
            <w:pPr>
              <w:spacing w:line="240" w:lineRule="auto"/>
              <w:jc w:val="both"/>
              <w:rPr>
                <w:rFonts w:ascii="Times New Roman" w:hAnsi="Times New Roman"/>
                <w:sz w:val="24"/>
                <w:szCs w:val="24"/>
              </w:rPr>
            </w:pPr>
            <w:r>
              <w:rPr>
                <w:rFonts w:ascii="Times New Roman" w:hAnsi="Times New Roman"/>
                <w:sz w:val="24"/>
                <w:szCs w:val="24"/>
              </w:rPr>
              <w:t>13.05</w:t>
            </w:r>
          </w:p>
        </w:tc>
        <w:tc>
          <w:tcPr>
            <w:tcW w:w="1080" w:type="dxa"/>
          </w:tcPr>
          <w:p w:rsidR="00C6292F" w:rsidRDefault="00C6292F" w:rsidP="006D2268">
            <w:pPr>
              <w:spacing w:line="240" w:lineRule="auto"/>
              <w:jc w:val="both"/>
              <w:rPr>
                <w:rFonts w:ascii="Times New Roman" w:hAnsi="Times New Roman"/>
                <w:sz w:val="24"/>
                <w:szCs w:val="24"/>
              </w:rPr>
            </w:pPr>
            <w:r>
              <w:rPr>
                <w:rFonts w:ascii="Times New Roman" w:hAnsi="Times New Roman"/>
                <w:sz w:val="24"/>
                <w:szCs w:val="24"/>
              </w:rPr>
              <w:t>26.04</w:t>
            </w:r>
          </w:p>
          <w:p w:rsidR="003E16DB" w:rsidRPr="006D2268" w:rsidRDefault="00B36D8D" w:rsidP="006D2268">
            <w:pPr>
              <w:spacing w:line="240" w:lineRule="auto"/>
              <w:jc w:val="both"/>
              <w:rPr>
                <w:rFonts w:ascii="Times New Roman" w:hAnsi="Times New Roman"/>
                <w:sz w:val="24"/>
                <w:szCs w:val="24"/>
              </w:rPr>
            </w:pPr>
            <w:r>
              <w:rPr>
                <w:rFonts w:ascii="Times New Roman" w:hAnsi="Times New Roman"/>
                <w:sz w:val="24"/>
                <w:szCs w:val="24"/>
              </w:rPr>
              <w:t>03</w:t>
            </w:r>
            <w:r w:rsidR="003E16DB">
              <w:rPr>
                <w:rFonts w:ascii="Times New Roman" w:hAnsi="Times New Roman"/>
                <w:sz w:val="24"/>
                <w:szCs w:val="24"/>
              </w:rPr>
              <w:t>.05</w:t>
            </w:r>
          </w:p>
        </w:tc>
        <w:tc>
          <w:tcPr>
            <w:tcW w:w="1080" w:type="dxa"/>
          </w:tcPr>
          <w:p w:rsidR="00C6292F" w:rsidRDefault="00C6292F" w:rsidP="006D2268">
            <w:pPr>
              <w:spacing w:line="240" w:lineRule="auto"/>
              <w:jc w:val="both"/>
              <w:rPr>
                <w:rFonts w:ascii="Times New Roman" w:hAnsi="Times New Roman"/>
                <w:sz w:val="24"/>
                <w:szCs w:val="24"/>
              </w:rPr>
            </w:pPr>
            <w:r>
              <w:rPr>
                <w:rFonts w:ascii="Times New Roman" w:hAnsi="Times New Roman"/>
                <w:sz w:val="24"/>
                <w:szCs w:val="24"/>
              </w:rPr>
              <w:t>26.04</w:t>
            </w:r>
          </w:p>
          <w:p w:rsidR="00EC10ED" w:rsidRDefault="00B36D8D" w:rsidP="006D2268">
            <w:pPr>
              <w:spacing w:line="240" w:lineRule="auto"/>
              <w:jc w:val="both"/>
              <w:rPr>
                <w:rFonts w:ascii="Times New Roman" w:hAnsi="Times New Roman"/>
                <w:sz w:val="24"/>
                <w:szCs w:val="24"/>
              </w:rPr>
            </w:pPr>
            <w:r>
              <w:rPr>
                <w:rFonts w:ascii="Times New Roman" w:hAnsi="Times New Roman"/>
                <w:sz w:val="24"/>
                <w:szCs w:val="24"/>
              </w:rPr>
              <w:t>03</w:t>
            </w:r>
            <w:r w:rsidR="003E16DB">
              <w:rPr>
                <w:rFonts w:ascii="Times New Roman" w:hAnsi="Times New Roman"/>
                <w:sz w:val="24"/>
                <w:szCs w:val="24"/>
              </w:rPr>
              <w:t>.05</w:t>
            </w:r>
          </w:p>
          <w:p w:rsidR="003E16DB" w:rsidRPr="006D2268" w:rsidRDefault="003E16DB" w:rsidP="006D2268">
            <w:pPr>
              <w:spacing w:line="240" w:lineRule="auto"/>
              <w:jc w:val="both"/>
              <w:rPr>
                <w:rFonts w:ascii="Times New Roman" w:hAnsi="Times New Roman"/>
                <w:sz w:val="24"/>
                <w:szCs w:val="24"/>
              </w:rPr>
            </w:pPr>
          </w:p>
        </w:tc>
      </w:tr>
      <w:tr w:rsidR="00C6292F" w:rsidRPr="006D2268" w:rsidTr="00B4184D">
        <w:tc>
          <w:tcPr>
            <w:tcW w:w="578" w:type="dxa"/>
          </w:tcPr>
          <w:p w:rsidR="00EC10ED" w:rsidRDefault="00786BD1" w:rsidP="006D2268">
            <w:pPr>
              <w:spacing w:line="240" w:lineRule="auto"/>
              <w:jc w:val="both"/>
              <w:rPr>
                <w:rFonts w:ascii="Times New Roman" w:hAnsi="Times New Roman"/>
                <w:sz w:val="24"/>
                <w:szCs w:val="24"/>
              </w:rPr>
            </w:pPr>
            <w:r>
              <w:rPr>
                <w:rFonts w:ascii="Times New Roman" w:hAnsi="Times New Roman"/>
                <w:sz w:val="24"/>
                <w:szCs w:val="24"/>
              </w:rPr>
              <w:t>31</w:t>
            </w:r>
          </w:p>
          <w:p w:rsidR="00786BD1"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32</w:t>
            </w:r>
          </w:p>
        </w:tc>
        <w:tc>
          <w:tcPr>
            <w:tcW w:w="3022" w:type="dxa"/>
          </w:tcPr>
          <w:p w:rsidR="00EC10ED"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Развитие речевой коммуникации</w:t>
            </w:r>
          </w:p>
        </w:tc>
        <w:tc>
          <w:tcPr>
            <w:tcW w:w="1080" w:type="dxa"/>
          </w:tcPr>
          <w:p w:rsidR="00EC10ED"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1</w:t>
            </w:r>
          </w:p>
        </w:tc>
        <w:tc>
          <w:tcPr>
            <w:tcW w:w="1080" w:type="dxa"/>
          </w:tcPr>
          <w:p w:rsidR="00EC10ED" w:rsidRDefault="00B36D8D" w:rsidP="006D2268">
            <w:pPr>
              <w:spacing w:line="240" w:lineRule="auto"/>
              <w:jc w:val="both"/>
              <w:rPr>
                <w:rFonts w:ascii="Times New Roman" w:hAnsi="Times New Roman"/>
                <w:sz w:val="24"/>
                <w:szCs w:val="24"/>
              </w:rPr>
            </w:pPr>
            <w:r>
              <w:rPr>
                <w:rFonts w:ascii="Times New Roman" w:hAnsi="Times New Roman"/>
                <w:sz w:val="24"/>
                <w:szCs w:val="24"/>
              </w:rPr>
              <w:t>07.05</w:t>
            </w:r>
          </w:p>
          <w:p w:rsidR="00B36D8D" w:rsidRPr="006D2268" w:rsidRDefault="00B36D8D" w:rsidP="006D2268">
            <w:pPr>
              <w:spacing w:line="240" w:lineRule="auto"/>
              <w:jc w:val="both"/>
              <w:rPr>
                <w:rFonts w:ascii="Times New Roman" w:hAnsi="Times New Roman"/>
                <w:sz w:val="24"/>
                <w:szCs w:val="24"/>
              </w:rPr>
            </w:pPr>
            <w:r>
              <w:rPr>
                <w:rFonts w:ascii="Times New Roman" w:hAnsi="Times New Roman"/>
                <w:sz w:val="24"/>
                <w:szCs w:val="24"/>
              </w:rPr>
              <w:t>14.05</w:t>
            </w:r>
          </w:p>
        </w:tc>
        <w:tc>
          <w:tcPr>
            <w:tcW w:w="1080" w:type="dxa"/>
          </w:tcPr>
          <w:p w:rsidR="00044BB2" w:rsidRDefault="00044BB2" w:rsidP="006D2268">
            <w:pPr>
              <w:spacing w:line="240" w:lineRule="auto"/>
              <w:jc w:val="both"/>
              <w:rPr>
                <w:rFonts w:ascii="Times New Roman" w:hAnsi="Times New Roman"/>
                <w:sz w:val="24"/>
                <w:szCs w:val="24"/>
              </w:rPr>
            </w:pPr>
            <w:r>
              <w:rPr>
                <w:rFonts w:ascii="Times New Roman" w:hAnsi="Times New Roman"/>
                <w:sz w:val="24"/>
                <w:szCs w:val="24"/>
              </w:rPr>
              <w:t>17.05</w:t>
            </w:r>
          </w:p>
          <w:p w:rsidR="00EC10ED" w:rsidRPr="006D2268" w:rsidRDefault="00B36D8D" w:rsidP="006D2268">
            <w:pPr>
              <w:spacing w:line="240" w:lineRule="auto"/>
              <w:jc w:val="both"/>
              <w:rPr>
                <w:rFonts w:ascii="Times New Roman" w:hAnsi="Times New Roman"/>
                <w:sz w:val="24"/>
                <w:szCs w:val="24"/>
              </w:rPr>
            </w:pPr>
            <w:r>
              <w:rPr>
                <w:rFonts w:ascii="Times New Roman" w:hAnsi="Times New Roman"/>
                <w:sz w:val="24"/>
                <w:szCs w:val="24"/>
              </w:rPr>
              <w:t>24.05</w:t>
            </w:r>
          </w:p>
        </w:tc>
        <w:tc>
          <w:tcPr>
            <w:tcW w:w="1080" w:type="dxa"/>
          </w:tcPr>
          <w:p w:rsidR="00EC10ED" w:rsidRDefault="00B36D8D" w:rsidP="006D2268">
            <w:pPr>
              <w:spacing w:line="240" w:lineRule="auto"/>
              <w:jc w:val="both"/>
              <w:rPr>
                <w:rFonts w:ascii="Times New Roman" w:hAnsi="Times New Roman"/>
                <w:sz w:val="24"/>
                <w:szCs w:val="24"/>
              </w:rPr>
            </w:pPr>
            <w:r>
              <w:rPr>
                <w:rFonts w:ascii="Times New Roman" w:hAnsi="Times New Roman"/>
                <w:sz w:val="24"/>
                <w:szCs w:val="24"/>
              </w:rPr>
              <w:t>20.05</w:t>
            </w:r>
          </w:p>
          <w:p w:rsidR="00B36D8D" w:rsidRPr="006D2268" w:rsidRDefault="00B36D8D" w:rsidP="006D2268">
            <w:pPr>
              <w:spacing w:line="240" w:lineRule="auto"/>
              <w:jc w:val="both"/>
              <w:rPr>
                <w:rFonts w:ascii="Times New Roman" w:hAnsi="Times New Roman"/>
                <w:sz w:val="24"/>
                <w:szCs w:val="24"/>
              </w:rPr>
            </w:pPr>
            <w:r>
              <w:rPr>
                <w:rFonts w:ascii="Times New Roman" w:hAnsi="Times New Roman"/>
                <w:sz w:val="24"/>
                <w:szCs w:val="24"/>
              </w:rPr>
              <w:t>27.05</w:t>
            </w:r>
          </w:p>
        </w:tc>
        <w:tc>
          <w:tcPr>
            <w:tcW w:w="1080" w:type="dxa"/>
          </w:tcPr>
          <w:p w:rsidR="000A4A91" w:rsidRDefault="000A4A91" w:rsidP="006D2268">
            <w:pPr>
              <w:spacing w:line="240" w:lineRule="auto"/>
              <w:jc w:val="both"/>
              <w:rPr>
                <w:rFonts w:ascii="Times New Roman" w:hAnsi="Times New Roman"/>
                <w:sz w:val="24"/>
                <w:szCs w:val="24"/>
              </w:rPr>
            </w:pPr>
            <w:r>
              <w:rPr>
                <w:rFonts w:ascii="Times New Roman" w:hAnsi="Times New Roman"/>
                <w:sz w:val="24"/>
                <w:szCs w:val="24"/>
              </w:rPr>
              <w:t>17.05</w:t>
            </w:r>
          </w:p>
          <w:p w:rsidR="00EC10ED" w:rsidRPr="006D2268" w:rsidRDefault="00B36D8D" w:rsidP="006D2268">
            <w:pPr>
              <w:spacing w:line="240" w:lineRule="auto"/>
              <w:jc w:val="both"/>
              <w:rPr>
                <w:rFonts w:ascii="Times New Roman" w:hAnsi="Times New Roman"/>
                <w:sz w:val="24"/>
                <w:szCs w:val="24"/>
              </w:rPr>
            </w:pPr>
            <w:r>
              <w:rPr>
                <w:rFonts w:ascii="Times New Roman" w:hAnsi="Times New Roman"/>
                <w:sz w:val="24"/>
                <w:szCs w:val="24"/>
              </w:rPr>
              <w:t>24.05</w:t>
            </w:r>
          </w:p>
        </w:tc>
        <w:tc>
          <w:tcPr>
            <w:tcW w:w="1080" w:type="dxa"/>
          </w:tcPr>
          <w:p w:rsidR="000A4A91" w:rsidRDefault="000A4A91" w:rsidP="006D2268">
            <w:pPr>
              <w:spacing w:line="240" w:lineRule="auto"/>
              <w:jc w:val="both"/>
              <w:rPr>
                <w:rFonts w:ascii="Times New Roman" w:hAnsi="Times New Roman"/>
                <w:sz w:val="24"/>
                <w:szCs w:val="24"/>
              </w:rPr>
            </w:pPr>
            <w:r>
              <w:rPr>
                <w:rFonts w:ascii="Times New Roman" w:hAnsi="Times New Roman"/>
                <w:sz w:val="24"/>
                <w:szCs w:val="24"/>
              </w:rPr>
              <w:t>17.05</w:t>
            </w:r>
          </w:p>
          <w:p w:rsidR="00EC10ED" w:rsidRPr="006D2268" w:rsidRDefault="00B36D8D" w:rsidP="006D2268">
            <w:pPr>
              <w:spacing w:line="240" w:lineRule="auto"/>
              <w:jc w:val="both"/>
              <w:rPr>
                <w:rFonts w:ascii="Times New Roman" w:hAnsi="Times New Roman"/>
                <w:sz w:val="24"/>
                <w:szCs w:val="24"/>
              </w:rPr>
            </w:pPr>
            <w:r>
              <w:rPr>
                <w:rFonts w:ascii="Times New Roman" w:hAnsi="Times New Roman"/>
                <w:sz w:val="24"/>
                <w:szCs w:val="24"/>
              </w:rPr>
              <w:t>24.05</w:t>
            </w:r>
          </w:p>
        </w:tc>
      </w:tr>
      <w:tr w:rsidR="00C6292F" w:rsidRPr="006D2268" w:rsidTr="00B4184D">
        <w:tc>
          <w:tcPr>
            <w:tcW w:w="578" w:type="dxa"/>
          </w:tcPr>
          <w:p w:rsidR="00EC10ED" w:rsidRDefault="00786BD1" w:rsidP="006D2268">
            <w:pPr>
              <w:spacing w:line="240" w:lineRule="auto"/>
              <w:jc w:val="both"/>
              <w:rPr>
                <w:rFonts w:ascii="Times New Roman" w:hAnsi="Times New Roman"/>
                <w:sz w:val="24"/>
                <w:szCs w:val="24"/>
              </w:rPr>
            </w:pPr>
            <w:r>
              <w:rPr>
                <w:rFonts w:ascii="Times New Roman" w:hAnsi="Times New Roman"/>
                <w:sz w:val="24"/>
                <w:szCs w:val="24"/>
              </w:rPr>
              <w:t>33</w:t>
            </w:r>
          </w:p>
          <w:p w:rsidR="00786BD1" w:rsidRPr="006D2268" w:rsidRDefault="00786BD1" w:rsidP="006D2268">
            <w:pPr>
              <w:spacing w:line="240" w:lineRule="auto"/>
              <w:jc w:val="both"/>
              <w:rPr>
                <w:rFonts w:ascii="Times New Roman" w:hAnsi="Times New Roman"/>
                <w:sz w:val="24"/>
                <w:szCs w:val="24"/>
              </w:rPr>
            </w:pPr>
          </w:p>
        </w:tc>
        <w:tc>
          <w:tcPr>
            <w:tcW w:w="3022" w:type="dxa"/>
          </w:tcPr>
          <w:p w:rsidR="00EC10ED" w:rsidRPr="006D2268" w:rsidRDefault="00786BD1" w:rsidP="006D2268">
            <w:pPr>
              <w:spacing w:line="240" w:lineRule="auto"/>
              <w:jc w:val="both"/>
              <w:rPr>
                <w:rFonts w:ascii="Times New Roman" w:hAnsi="Times New Roman"/>
                <w:sz w:val="24"/>
                <w:szCs w:val="24"/>
              </w:rPr>
            </w:pPr>
            <w:r>
              <w:rPr>
                <w:rFonts w:ascii="Times New Roman" w:hAnsi="Times New Roman"/>
                <w:sz w:val="24"/>
                <w:szCs w:val="24"/>
              </w:rPr>
              <w:t>Закрепление  приёмами невербальной коммуникации</w:t>
            </w:r>
          </w:p>
        </w:tc>
        <w:tc>
          <w:tcPr>
            <w:tcW w:w="1080" w:type="dxa"/>
          </w:tcPr>
          <w:p w:rsidR="00EC10ED" w:rsidRPr="006D2268" w:rsidRDefault="00100300" w:rsidP="006D2268">
            <w:pPr>
              <w:spacing w:line="240" w:lineRule="auto"/>
              <w:jc w:val="both"/>
              <w:rPr>
                <w:rFonts w:ascii="Times New Roman" w:hAnsi="Times New Roman"/>
                <w:sz w:val="24"/>
                <w:szCs w:val="24"/>
              </w:rPr>
            </w:pPr>
            <w:r>
              <w:rPr>
                <w:rFonts w:ascii="Times New Roman" w:hAnsi="Times New Roman"/>
                <w:sz w:val="24"/>
                <w:szCs w:val="24"/>
              </w:rPr>
              <w:t>0,5</w:t>
            </w:r>
          </w:p>
        </w:tc>
        <w:tc>
          <w:tcPr>
            <w:tcW w:w="1080" w:type="dxa"/>
          </w:tcPr>
          <w:p w:rsidR="00EC10ED" w:rsidRPr="006D2268" w:rsidRDefault="000A4A91" w:rsidP="006D2268">
            <w:pPr>
              <w:spacing w:line="240" w:lineRule="auto"/>
              <w:jc w:val="both"/>
              <w:rPr>
                <w:rFonts w:ascii="Times New Roman" w:hAnsi="Times New Roman"/>
                <w:sz w:val="24"/>
                <w:szCs w:val="24"/>
              </w:rPr>
            </w:pPr>
            <w:r>
              <w:rPr>
                <w:rFonts w:ascii="Times New Roman" w:hAnsi="Times New Roman"/>
                <w:sz w:val="24"/>
                <w:szCs w:val="24"/>
              </w:rPr>
              <w:t>21.05</w:t>
            </w:r>
            <w:r w:rsidR="00100300">
              <w:rPr>
                <w:rFonts w:ascii="Times New Roman" w:hAnsi="Times New Roman"/>
                <w:sz w:val="24"/>
                <w:szCs w:val="24"/>
              </w:rPr>
              <w:t>9</w:t>
            </w:r>
          </w:p>
        </w:tc>
        <w:tc>
          <w:tcPr>
            <w:tcW w:w="1080" w:type="dxa"/>
          </w:tcPr>
          <w:p w:rsidR="00EC10ED" w:rsidRPr="006D2268" w:rsidRDefault="00EC10ED" w:rsidP="006D2268">
            <w:pPr>
              <w:spacing w:line="240" w:lineRule="auto"/>
              <w:jc w:val="both"/>
              <w:rPr>
                <w:rFonts w:ascii="Times New Roman" w:hAnsi="Times New Roman"/>
                <w:sz w:val="24"/>
                <w:szCs w:val="24"/>
              </w:rPr>
            </w:pPr>
          </w:p>
        </w:tc>
        <w:tc>
          <w:tcPr>
            <w:tcW w:w="1080" w:type="dxa"/>
          </w:tcPr>
          <w:p w:rsidR="00EC10ED" w:rsidRPr="006D2268" w:rsidRDefault="00EC10ED" w:rsidP="006D2268">
            <w:pPr>
              <w:spacing w:line="240" w:lineRule="auto"/>
              <w:jc w:val="both"/>
              <w:rPr>
                <w:rFonts w:ascii="Times New Roman" w:hAnsi="Times New Roman"/>
                <w:sz w:val="24"/>
                <w:szCs w:val="24"/>
              </w:rPr>
            </w:pPr>
          </w:p>
        </w:tc>
        <w:tc>
          <w:tcPr>
            <w:tcW w:w="1080" w:type="dxa"/>
          </w:tcPr>
          <w:p w:rsidR="00EC10ED" w:rsidRPr="006D2268" w:rsidRDefault="00EC10ED" w:rsidP="006D2268">
            <w:pPr>
              <w:spacing w:line="240" w:lineRule="auto"/>
              <w:jc w:val="both"/>
              <w:rPr>
                <w:rFonts w:ascii="Times New Roman" w:hAnsi="Times New Roman"/>
                <w:sz w:val="24"/>
                <w:szCs w:val="24"/>
              </w:rPr>
            </w:pPr>
          </w:p>
        </w:tc>
        <w:tc>
          <w:tcPr>
            <w:tcW w:w="1080" w:type="dxa"/>
          </w:tcPr>
          <w:p w:rsidR="00EC10ED" w:rsidRPr="006D2268" w:rsidRDefault="00EC10ED" w:rsidP="006D2268">
            <w:pPr>
              <w:spacing w:line="240" w:lineRule="auto"/>
              <w:jc w:val="both"/>
              <w:rPr>
                <w:rFonts w:ascii="Times New Roman" w:hAnsi="Times New Roman"/>
                <w:sz w:val="24"/>
                <w:szCs w:val="24"/>
              </w:rPr>
            </w:pPr>
          </w:p>
        </w:tc>
      </w:tr>
    </w:tbl>
    <w:p w:rsidR="00EC10ED" w:rsidRPr="006D2268" w:rsidRDefault="00EC10ED" w:rsidP="006D2268">
      <w:pPr>
        <w:spacing w:line="240" w:lineRule="auto"/>
        <w:jc w:val="both"/>
        <w:rPr>
          <w:rFonts w:ascii="Times New Roman" w:hAnsi="Times New Roman"/>
          <w:sz w:val="24"/>
          <w:szCs w:val="24"/>
        </w:rPr>
      </w:pPr>
    </w:p>
    <w:p w:rsidR="00EC10ED" w:rsidRPr="006D2268" w:rsidRDefault="00EC10ED" w:rsidP="006D2268">
      <w:pPr>
        <w:spacing w:line="240" w:lineRule="auto"/>
        <w:rPr>
          <w:rFonts w:ascii="Times New Roman" w:hAnsi="Times New Roman"/>
          <w:b/>
          <w:sz w:val="24"/>
          <w:szCs w:val="24"/>
        </w:rPr>
      </w:pPr>
      <w:r w:rsidRPr="006D2268">
        <w:rPr>
          <w:rFonts w:ascii="Times New Roman" w:hAnsi="Times New Roman"/>
          <w:b/>
          <w:sz w:val="24"/>
          <w:szCs w:val="24"/>
        </w:rPr>
        <w:t>Лист внесения изменений в рабочую программу.</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6"/>
        <w:gridCol w:w="2546"/>
        <w:gridCol w:w="1880"/>
        <w:gridCol w:w="2061"/>
        <w:gridCol w:w="2304"/>
      </w:tblGrid>
      <w:tr w:rsidR="00EC10ED" w:rsidRPr="006D2268" w:rsidTr="006D2268">
        <w:tc>
          <w:tcPr>
            <w:tcW w:w="1205" w:type="dxa"/>
          </w:tcPr>
          <w:p w:rsidR="00EC10ED" w:rsidRPr="006D2268" w:rsidRDefault="00EC10ED" w:rsidP="006D2268">
            <w:pPr>
              <w:spacing w:line="240" w:lineRule="auto"/>
              <w:rPr>
                <w:rFonts w:ascii="Times New Roman" w:hAnsi="Times New Roman"/>
                <w:sz w:val="24"/>
                <w:szCs w:val="24"/>
              </w:rPr>
            </w:pPr>
            <w:r w:rsidRPr="006D2268">
              <w:rPr>
                <w:rFonts w:ascii="Times New Roman" w:hAnsi="Times New Roman"/>
                <w:sz w:val="24"/>
                <w:szCs w:val="24"/>
              </w:rPr>
              <w:t>№</w:t>
            </w:r>
            <w:r w:rsidRPr="000A4A91">
              <w:rPr>
                <w:rFonts w:ascii="Times New Roman" w:hAnsi="Times New Roman"/>
                <w:sz w:val="24"/>
                <w:szCs w:val="24"/>
              </w:rPr>
              <w:t xml:space="preserve"> </w:t>
            </w:r>
            <w:r w:rsidRPr="006D2268">
              <w:rPr>
                <w:rFonts w:ascii="Times New Roman" w:hAnsi="Times New Roman"/>
                <w:sz w:val="24"/>
                <w:szCs w:val="24"/>
              </w:rPr>
              <w:t>п</w:t>
            </w:r>
            <w:r w:rsidRPr="000A4A91">
              <w:rPr>
                <w:rFonts w:ascii="Times New Roman" w:hAnsi="Times New Roman"/>
                <w:sz w:val="24"/>
                <w:szCs w:val="24"/>
              </w:rPr>
              <w:t>/</w:t>
            </w:r>
            <w:r w:rsidRPr="006D2268">
              <w:rPr>
                <w:rFonts w:ascii="Times New Roman" w:hAnsi="Times New Roman"/>
                <w:sz w:val="24"/>
                <w:szCs w:val="24"/>
              </w:rPr>
              <w:t>п</w:t>
            </w:r>
          </w:p>
        </w:tc>
        <w:tc>
          <w:tcPr>
            <w:tcW w:w="2672" w:type="dxa"/>
            <w:gridSpan w:val="2"/>
          </w:tcPr>
          <w:p w:rsidR="00EC10ED" w:rsidRPr="006D2268" w:rsidRDefault="00EC10ED" w:rsidP="006D2268">
            <w:pPr>
              <w:spacing w:line="240" w:lineRule="auto"/>
              <w:rPr>
                <w:rFonts w:ascii="Times New Roman" w:hAnsi="Times New Roman"/>
                <w:sz w:val="24"/>
                <w:szCs w:val="24"/>
              </w:rPr>
            </w:pPr>
            <w:r w:rsidRPr="006D2268">
              <w:rPr>
                <w:rFonts w:ascii="Times New Roman" w:hAnsi="Times New Roman"/>
                <w:color w:val="000000"/>
                <w:sz w:val="24"/>
                <w:szCs w:val="24"/>
                <w:lang w:eastAsia="ar-SA"/>
              </w:rPr>
              <w:t>Тема (темы) урока</w:t>
            </w:r>
          </w:p>
        </w:tc>
        <w:tc>
          <w:tcPr>
            <w:tcW w:w="1890" w:type="dxa"/>
          </w:tcPr>
          <w:p w:rsidR="00EC10ED" w:rsidRPr="006D2268" w:rsidRDefault="00EC10ED" w:rsidP="006D2268">
            <w:pPr>
              <w:spacing w:line="240" w:lineRule="auto"/>
              <w:rPr>
                <w:rFonts w:ascii="Times New Roman" w:hAnsi="Times New Roman"/>
                <w:sz w:val="24"/>
                <w:szCs w:val="24"/>
              </w:rPr>
            </w:pPr>
            <w:r w:rsidRPr="006D2268">
              <w:rPr>
                <w:rFonts w:ascii="Times New Roman" w:hAnsi="Times New Roman"/>
                <w:color w:val="000000"/>
                <w:sz w:val="24"/>
                <w:szCs w:val="24"/>
                <w:lang w:eastAsia="ar-SA"/>
              </w:rPr>
              <w:t>Причина корректировки</w:t>
            </w:r>
          </w:p>
        </w:tc>
        <w:tc>
          <w:tcPr>
            <w:tcW w:w="2084" w:type="dxa"/>
          </w:tcPr>
          <w:p w:rsidR="00EC10ED" w:rsidRPr="006D2268" w:rsidRDefault="00EC10ED" w:rsidP="006D2268">
            <w:pPr>
              <w:spacing w:line="240" w:lineRule="auto"/>
              <w:rPr>
                <w:rFonts w:ascii="Times New Roman" w:hAnsi="Times New Roman"/>
                <w:sz w:val="24"/>
                <w:szCs w:val="24"/>
              </w:rPr>
            </w:pPr>
            <w:r w:rsidRPr="006D2268">
              <w:rPr>
                <w:rFonts w:ascii="Times New Roman" w:hAnsi="Times New Roman"/>
                <w:color w:val="000000"/>
                <w:sz w:val="24"/>
                <w:szCs w:val="24"/>
                <w:lang w:eastAsia="ar-SA"/>
              </w:rPr>
              <w:t>Способ, форма корректировки</w:t>
            </w:r>
          </w:p>
        </w:tc>
        <w:tc>
          <w:tcPr>
            <w:tcW w:w="2332" w:type="dxa"/>
          </w:tcPr>
          <w:p w:rsidR="00EC10ED" w:rsidRPr="006D2268" w:rsidRDefault="00EC10ED" w:rsidP="006D2268">
            <w:pPr>
              <w:spacing w:line="240" w:lineRule="auto"/>
              <w:rPr>
                <w:rFonts w:ascii="Times New Roman" w:hAnsi="Times New Roman"/>
                <w:sz w:val="24"/>
                <w:szCs w:val="24"/>
              </w:rPr>
            </w:pPr>
            <w:r w:rsidRPr="006D2268">
              <w:rPr>
                <w:rFonts w:ascii="Times New Roman" w:hAnsi="Times New Roman"/>
                <w:color w:val="000000"/>
                <w:sz w:val="24"/>
                <w:szCs w:val="24"/>
                <w:lang w:eastAsia="ar-SA"/>
              </w:rPr>
              <w:t>Согласование с администрацией школы</w:t>
            </w: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r w:rsidR="00EC10ED" w:rsidRPr="006D2268" w:rsidTr="006D2268">
        <w:tblPrEx>
          <w:tblLook w:val="0000" w:firstRow="0" w:lastRow="0" w:firstColumn="0" w:lastColumn="0" w:noHBand="0" w:noVBand="0"/>
        </w:tblPrEx>
        <w:trPr>
          <w:trHeight w:val="1392"/>
        </w:trPr>
        <w:tc>
          <w:tcPr>
            <w:tcW w:w="1211" w:type="dxa"/>
            <w:gridSpan w:val="2"/>
          </w:tcPr>
          <w:p w:rsidR="00EC10ED" w:rsidRPr="006D2268" w:rsidRDefault="00EC10ED" w:rsidP="006D2268">
            <w:pPr>
              <w:spacing w:line="240" w:lineRule="auto"/>
              <w:rPr>
                <w:rFonts w:ascii="Times New Roman" w:hAnsi="Times New Roman"/>
                <w:sz w:val="24"/>
                <w:szCs w:val="24"/>
              </w:rPr>
            </w:pPr>
          </w:p>
        </w:tc>
        <w:tc>
          <w:tcPr>
            <w:tcW w:w="2666" w:type="dxa"/>
          </w:tcPr>
          <w:p w:rsidR="00EC10ED" w:rsidRPr="006D2268" w:rsidRDefault="00EC10ED" w:rsidP="006D2268">
            <w:pPr>
              <w:spacing w:line="240" w:lineRule="auto"/>
              <w:rPr>
                <w:rFonts w:ascii="Times New Roman" w:hAnsi="Times New Roman"/>
                <w:sz w:val="24"/>
                <w:szCs w:val="24"/>
              </w:rPr>
            </w:pPr>
          </w:p>
        </w:tc>
        <w:tc>
          <w:tcPr>
            <w:tcW w:w="1890" w:type="dxa"/>
          </w:tcPr>
          <w:p w:rsidR="00EC10ED" w:rsidRPr="006D2268" w:rsidRDefault="00EC10ED" w:rsidP="006D2268">
            <w:pPr>
              <w:spacing w:line="240" w:lineRule="auto"/>
              <w:rPr>
                <w:rFonts w:ascii="Times New Roman" w:hAnsi="Times New Roman"/>
                <w:sz w:val="24"/>
                <w:szCs w:val="24"/>
              </w:rPr>
            </w:pPr>
          </w:p>
        </w:tc>
        <w:tc>
          <w:tcPr>
            <w:tcW w:w="2084" w:type="dxa"/>
          </w:tcPr>
          <w:p w:rsidR="00EC10ED" w:rsidRPr="006D2268" w:rsidRDefault="00EC10ED" w:rsidP="006D2268">
            <w:pPr>
              <w:spacing w:line="240" w:lineRule="auto"/>
              <w:rPr>
                <w:rFonts w:ascii="Times New Roman" w:hAnsi="Times New Roman"/>
                <w:sz w:val="24"/>
                <w:szCs w:val="24"/>
              </w:rPr>
            </w:pPr>
          </w:p>
        </w:tc>
        <w:tc>
          <w:tcPr>
            <w:tcW w:w="2332" w:type="dxa"/>
          </w:tcPr>
          <w:p w:rsidR="00EC10ED" w:rsidRPr="006D2268" w:rsidRDefault="00EC10ED" w:rsidP="006D2268">
            <w:pPr>
              <w:spacing w:line="240" w:lineRule="auto"/>
              <w:rPr>
                <w:rFonts w:ascii="Times New Roman" w:hAnsi="Times New Roman"/>
                <w:sz w:val="24"/>
                <w:szCs w:val="24"/>
              </w:rPr>
            </w:pPr>
          </w:p>
        </w:tc>
      </w:tr>
    </w:tbl>
    <w:p w:rsidR="00EC10ED" w:rsidRPr="006D2268" w:rsidRDefault="00EC10ED" w:rsidP="006D2268">
      <w:pPr>
        <w:spacing w:line="240" w:lineRule="auto"/>
        <w:rPr>
          <w:rFonts w:ascii="Times New Roman" w:hAnsi="Times New Roman"/>
          <w:sz w:val="24"/>
          <w:szCs w:val="24"/>
        </w:rPr>
      </w:pPr>
    </w:p>
    <w:p w:rsidR="00EC10ED" w:rsidRPr="006D2268" w:rsidRDefault="00EC10ED" w:rsidP="006D2268">
      <w:pPr>
        <w:widowControl w:val="0"/>
        <w:tabs>
          <w:tab w:val="left" w:pos="426"/>
        </w:tabs>
        <w:suppressAutoHyphens/>
        <w:spacing w:after="0" w:line="240" w:lineRule="auto"/>
        <w:jc w:val="both"/>
        <w:rPr>
          <w:rFonts w:ascii="Times New Roman" w:hAnsi="Times New Roman"/>
          <w:b/>
          <w:kern w:val="2"/>
          <w:sz w:val="24"/>
          <w:szCs w:val="24"/>
          <w:lang w:val="de-DE" w:eastAsia="ja-JP" w:bidi="fa-IR"/>
        </w:rPr>
      </w:pPr>
    </w:p>
    <w:p w:rsidR="00EC10ED" w:rsidRPr="006D2268" w:rsidRDefault="00EC10ED" w:rsidP="006D2268">
      <w:pPr>
        <w:widowControl w:val="0"/>
        <w:shd w:val="clear" w:color="auto" w:fill="FFFFFF"/>
        <w:tabs>
          <w:tab w:val="left" w:pos="426"/>
        </w:tabs>
        <w:suppressAutoHyphens/>
        <w:spacing w:after="0" w:line="240" w:lineRule="auto"/>
        <w:jc w:val="both"/>
        <w:rPr>
          <w:rFonts w:ascii="Times New Roman" w:hAnsi="Times New Roman"/>
          <w:kern w:val="2"/>
          <w:sz w:val="24"/>
          <w:szCs w:val="24"/>
          <w:lang w:val="de-DE" w:eastAsia="ja-JP" w:bidi="fa-IR"/>
        </w:rPr>
      </w:pPr>
    </w:p>
    <w:p w:rsidR="00EC10ED" w:rsidRPr="006D2268" w:rsidRDefault="00EC10ED" w:rsidP="006D2268">
      <w:pPr>
        <w:widowControl w:val="0"/>
        <w:shd w:val="clear" w:color="auto" w:fill="FFFFFF"/>
        <w:tabs>
          <w:tab w:val="left" w:pos="426"/>
        </w:tabs>
        <w:suppressAutoHyphens/>
        <w:spacing w:after="0" w:line="240" w:lineRule="auto"/>
        <w:jc w:val="both"/>
        <w:rPr>
          <w:rFonts w:ascii="Times New Roman" w:hAnsi="Times New Roman"/>
          <w:kern w:val="2"/>
          <w:sz w:val="24"/>
          <w:szCs w:val="24"/>
          <w:lang w:val="de-DE" w:eastAsia="ja-JP" w:bidi="fa-IR"/>
        </w:rPr>
      </w:pPr>
    </w:p>
    <w:p w:rsidR="00EC10ED" w:rsidRPr="006D2268" w:rsidRDefault="00EC10ED" w:rsidP="006D2268">
      <w:pPr>
        <w:spacing w:line="240" w:lineRule="auto"/>
        <w:rPr>
          <w:rFonts w:ascii="Times New Roman" w:hAnsi="Times New Roman"/>
          <w:sz w:val="24"/>
          <w:szCs w:val="24"/>
          <w:lang w:val="de-DE"/>
        </w:rPr>
      </w:pPr>
    </w:p>
    <w:sectPr w:rsidR="00EC10ED" w:rsidRPr="006D2268" w:rsidSect="0011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5B85"/>
    <w:multiLevelType w:val="hybridMultilevel"/>
    <w:tmpl w:val="47C0DD90"/>
    <w:lvl w:ilvl="0" w:tplc="851869A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2EE74E8"/>
    <w:multiLevelType w:val="hybridMultilevel"/>
    <w:tmpl w:val="9978FA00"/>
    <w:lvl w:ilvl="0" w:tplc="66E2819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4F"/>
    <w:rsid w:val="000122BA"/>
    <w:rsid w:val="000205C1"/>
    <w:rsid w:val="000436B9"/>
    <w:rsid w:val="00044BB2"/>
    <w:rsid w:val="00045C2C"/>
    <w:rsid w:val="0005417A"/>
    <w:rsid w:val="00057C22"/>
    <w:rsid w:val="00062EB6"/>
    <w:rsid w:val="00083B9A"/>
    <w:rsid w:val="00084D37"/>
    <w:rsid w:val="00085F1F"/>
    <w:rsid w:val="00094B2B"/>
    <w:rsid w:val="000A4A91"/>
    <w:rsid w:val="000F7531"/>
    <w:rsid w:val="00100300"/>
    <w:rsid w:val="00111B60"/>
    <w:rsid w:val="00115DD8"/>
    <w:rsid w:val="001539B0"/>
    <w:rsid w:val="001569DA"/>
    <w:rsid w:val="00170308"/>
    <w:rsid w:val="00180877"/>
    <w:rsid w:val="00196B78"/>
    <w:rsid w:val="001B3A60"/>
    <w:rsid w:val="001C1A82"/>
    <w:rsid w:val="001C42CC"/>
    <w:rsid w:val="001D318B"/>
    <w:rsid w:val="001D4A84"/>
    <w:rsid w:val="001E0B64"/>
    <w:rsid w:val="001E7534"/>
    <w:rsid w:val="001F0926"/>
    <w:rsid w:val="00205493"/>
    <w:rsid w:val="00205B8D"/>
    <w:rsid w:val="002077C3"/>
    <w:rsid w:val="002162F1"/>
    <w:rsid w:val="0021647B"/>
    <w:rsid w:val="00245A38"/>
    <w:rsid w:val="002578A2"/>
    <w:rsid w:val="002757C6"/>
    <w:rsid w:val="0028030A"/>
    <w:rsid w:val="00281AE7"/>
    <w:rsid w:val="002827AB"/>
    <w:rsid w:val="002C57E3"/>
    <w:rsid w:val="002E2211"/>
    <w:rsid w:val="002E408B"/>
    <w:rsid w:val="002E52FA"/>
    <w:rsid w:val="00300959"/>
    <w:rsid w:val="00303030"/>
    <w:rsid w:val="003056B5"/>
    <w:rsid w:val="00341BC5"/>
    <w:rsid w:val="0035502F"/>
    <w:rsid w:val="00355E16"/>
    <w:rsid w:val="0036113C"/>
    <w:rsid w:val="0036617D"/>
    <w:rsid w:val="0037224C"/>
    <w:rsid w:val="003751CC"/>
    <w:rsid w:val="00393F49"/>
    <w:rsid w:val="00395C1D"/>
    <w:rsid w:val="00395EA4"/>
    <w:rsid w:val="00397DB9"/>
    <w:rsid w:val="003A3727"/>
    <w:rsid w:val="003B33F9"/>
    <w:rsid w:val="003B4592"/>
    <w:rsid w:val="003C16D7"/>
    <w:rsid w:val="003D4B67"/>
    <w:rsid w:val="003E0A41"/>
    <w:rsid w:val="003E16DB"/>
    <w:rsid w:val="004058E3"/>
    <w:rsid w:val="00414D7C"/>
    <w:rsid w:val="004374E2"/>
    <w:rsid w:val="004517F5"/>
    <w:rsid w:val="00454CA9"/>
    <w:rsid w:val="00496E1A"/>
    <w:rsid w:val="004A58A6"/>
    <w:rsid w:val="004B0118"/>
    <w:rsid w:val="004C0603"/>
    <w:rsid w:val="004C6C43"/>
    <w:rsid w:val="004C75E5"/>
    <w:rsid w:val="004D7576"/>
    <w:rsid w:val="004E0578"/>
    <w:rsid w:val="004E2FAE"/>
    <w:rsid w:val="004E4C52"/>
    <w:rsid w:val="004E6036"/>
    <w:rsid w:val="00503823"/>
    <w:rsid w:val="0050388A"/>
    <w:rsid w:val="005164D0"/>
    <w:rsid w:val="0053755D"/>
    <w:rsid w:val="00555D91"/>
    <w:rsid w:val="00557C31"/>
    <w:rsid w:val="005726F4"/>
    <w:rsid w:val="005928C3"/>
    <w:rsid w:val="005D0F34"/>
    <w:rsid w:val="005D1B87"/>
    <w:rsid w:val="005D7537"/>
    <w:rsid w:val="00620E93"/>
    <w:rsid w:val="006222DD"/>
    <w:rsid w:val="00631837"/>
    <w:rsid w:val="00640C9A"/>
    <w:rsid w:val="00666B12"/>
    <w:rsid w:val="00675376"/>
    <w:rsid w:val="00692F33"/>
    <w:rsid w:val="006B269F"/>
    <w:rsid w:val="006D2268"/>
    <w:rsid w:val="006D5FB6"/>
    <w:rsid w:val="006E3FFF"/>
    <w:rsid w:val="006E4FB2"/>
    <w:rsid w:val="00707C1C"/>
    <w:rsid w:val="00707E3D"/>
    <w:rsid w:val="007169D4"/>
    <w:rsid w:val="007316D1"/>
    <w:rsid w:val="0077318A"/>
    <w:rsid w:val="007854F7"/>
    <w:rsid w:val="00786BD1"/>
    <w:rsid w:val="007B415C"/>
    <w:rsid w:val="007C5545"/>
    <w:rsid w:val="007E1F4B"/>
    <w:rsid w:val="007F479B"/>
    <w:rsid w:val="00803A2B"/>
    <w:rsid w:val="008047DD"/>
    <w:rsid w:val="00827F82"/>
    <w:rsid w:val="00843569"/>
    <w:rsid w:val="008446AA"/>
    <w:rsid w:val="008450B5"/>
    <w:rsid w:val="008550E9"/>
    <w:rsid w:val="008714CF"/>
    <w:rsid w:val="008716B0"/>
    <w:rsid w:val="00877024"/>
    <w:rsid w:val="008B00B7"/>
    <w:rsid w:val="008B554D"/>
    <w:rsid w:val="008C3551"/>
    <w:rsid w:val="008C4C34"/>
    <w:rsid w:val="008F524E"/>
    <w:rsid w:val="00900A9A"/>
    <w:rsid w:val="009012E6"/>
    <w:rsid w:val="009041DF"/>
    <w:rsid w:val="009054B4"/>
    <w:rsid w:val="00930018"/>
    <w:rsid w:val="00990AC1"/>
    <w:rsid w:val="00996B3F"/>
    <w:rsid w:val="009A642F"/>
    <w:rsid w:val="009B3112"/>
    <w:rsid w:val="009B4CC6"/>
    <w:rsid w:val="009B4FE8"/>
    <w:rsid w:val="009F47EF"/>
    <w:rsid w:val="00A06B38"/>
    <w:rsid w:val="00A11024"/>
    <w:rsid w:val="00A1602F"/>
    <w:rsid w:val="00A21BB9"/>
    <w:rsid w:val="00A25772"/>
    <w:rsid w:val="00A31BA1"/>
    <w:rsid w:val="00A34255"/>
    <w:rsid w:val="00A36914"/>
    <w:rsid w:val="00A36C08"/>
    <w:rsid w:val="00A42631"/>
    <w:rsid w:val="00A44DB5"/>
    <w:rsid w:val="00A777AE"/>
    <w:rsid w:val="00A801EA"/>
    <w:rsid w:val="00A82750"/>
    <w:rsid w:val="00A82BFF"/>
    <w:rsid w:val="00A94814"/>
    <w:rsid w:val="00AA2A3A"/>
    <w:rsid w:val="00AB6989"/>
    <w:rsid w:val="00AD115B"/>
    <w:rsid w:val="00AD6A91"/>
    <w:rsid w:val="00AE6EEB"/>
    <w:rsid w:val="00B06ABF"/>
    <w:rsid w:val="00B36D8D"/>
    <w:rsid w:val="00B4184D"/>
    <w:rsid w:val="00B70DC3"/>
    <w:rsid w:val="00B97BDE"/>
    <w:rsid w:val="00BB45C7"/>
    <w:rsid w:val="00BB4DC7"/>
    <w:rsid w:val="00BB7453"/>
    <w:rsid w:val="00BD5640"/>
    <w:rsid w:val="00BE04D1"/>
    <w:rsid w:val="00BE0D05"/>
    <w:rsid w:val="00BF5130"/>
    <w:rsid w:val="00C01080"/>
    <w:rsid w:val="00C336FA"/>
    <w:rsid w:val="00C4580C"/>
    <w:rsid w:val="00C56CF1"/>
    <w:rsid w:val="00C60B40"/>
    <w:rsid w:val="00C6292F"/>
    <w:rsid w:val="00C82E7E"/>
    <w:rsid w:val="00C84C39"/>
    <w:rsid w:val="00CA2B81"/>
    <w:rsid w:val="00CB2E91"/>
    <w:rsid w:val="00CB4F7F"/>
    <w:rsid w:val="00CC15DA"/>
    <w:rsid w:val="00CE75E6"/>
    <w:rsid w:val="00CF0885"/>
    <w:rsid w:val="00CF7C5A"/>
    <w:rsid w:val="00D16171"/>
    <w:rsid w:val="00D21296"/>
    <w:rsid w:val="00D9164C"/>
    <w:rsid w:val="00D96FDF"/>
    <w:rsid w:val="00DD6507"/>
    <w:rsid w:val="00E07D81"/>
    <w:rsid w:val="00E13377"/>
    <w:rsid w:val="00E17DE2"/>
    <w:rsid w:val="00E3101D"/>
    <w:rsid w:val="00E410E2"/>
    <w:rsid w:val="00E644DF"/>
    <w:rsid w:val="00E67990"/>
    <w:rsid w:val="00E92726"/>
    <w:rsid w:val="00EB7885"/>
    <w:rsid w:val="00EC0B89"/>
    <w:rsid w:val="00EC10ED"/>
    <w:rsid w:val="00EC276F"/>
    <w:rsid w:val="00EC4194"/>
    <w:rsid w:val="00ED244C"/>
    <w:rsid w:val="00ED78B6"/>
    <w:rsid w:val="00EE62E7"/>
    <w:rsid w:val="00F57424"/>
    <w:rsid w:val="00F57608"/>
    <w:rsid w:val="00F7434F"/>
    <w:rsid w:val="00F85B63"/>
    <w:rsid w:val="00F87F52"/>
    <w:rsid w:val="00F94B02"/>
    <w:rsid w:val="00FA6F99"/>
    <w:rsid w:val="00FC6CA2"/>
    <w:rsid w:val="00FE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C729F"/>
  <w15:docId w15:val="{713BFFC1-39E7-4B4F-88B2-9A8C4980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6C08"/>
    <w:pPr>
      <w:ind w:left="720"/>
      <w:contextualSpacing/>
    </w:pPr>
  </w:style>
  <w:style w:type="paragraph" w:styleId="a4">
    <w:name w:val="Body Text"/>
    <w:basedOn w:val="a"/>
    <w:link w:val="a5"/>
    <w:uiPriority w:val="99"/>
    <w:rsid w:val="00A36C08"/>
    <w:pPr>
      <w:spacing w:after="120" w:line="240" w:lineRule="auto"/>
    </w:pPr>
    <w:rPr>
      <w:rFonts w:ascii="Times New Roman" w:hAnsi="Times New Roman"/>
      <w:sz w:val="24"/>
      <w:szCs w:val="24"/>
      <w:lang w:eastAsia="ru-RU"/>
    </w:rPr>
  </w:style>
  <w:style w:type="character" w:customStyle="1" w:styleId="a5">
    <w:name w:val="Основной текст Знак"/>
    <w:link w:val="a4"/>
    <w:uiPriority w:val="99"/>
    <w:locked/>
    <w:rsid w:val="00A36C08"/>
    <w:rPr>
      <w:rFonts w:ascii="Times New Roman" w:hAnsi="Times New Roman" w:cs="Times New Roman"/>
      <w:sz w:val="24"/>
      <w:lang w:eastAsia="ru-RU"/>
    </w:rPr>
  </w:style>
  <w:style w:type="paragraph" w:customStyle="1" w:styleId="Default">
    <w:name w:val="Default"/>
    <w:uiPriority w:val="99"/>
    <w:rsid w:val="0050388A"/>
    <w:pPr>
      <w:autoSpaceDE w:val="0"/>
      <w:autoSpaceDN w:val="0"/>
      <w:adjustRightInd w:val="0"/>
    </w:pPr>
    <w:rPr>
      <w:rFonts w:ascii="Times New Roman" w:hAnsi="Times New Roman"/>
      <w:color w:val="000000"/>
      <w:sz w:val="24"/>
      <w:szCs w:val="24"/>
      <w:lang w:eastAsia="en-US"/>
    </w:rPr>
  </w:style>
  <w:style w:type="character" w:customStyle="1" w:styleId="submenu-table">
    <w:name w:val="submenu-table"/>
    <w:uiPriority w:val="99"/>
    <w:rsid w:val="0050388A"/>
  </w:style>
  <w:style w:type="paragraph" w:styleId="a6">
    <w:name w:val="Balloon Text"/>
    <w:basedOn w:val="a"/>
    <w:link w:val="a7"/>
    <w:uiPriority w:val="99"/>
    <w:semiHidden/>
    <w:rsid w:val="0028030A"/>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28030A"/>
    <w:rPr>
      <w:rFonts w:ascii="Tahoma" w:hAnsi="Tahoma" w:cs="Times New Roman"/>
      <w:sz w:val="16"/>
    </w:rPr>
  </w:style>
  <w:style w:type="table" w:styleId="a8">
    <w:name w:val="Table Grid"/>
    <w:basedOn w:val="a1"/>
    <w:uiPriority w:val="99"/>
    <w:rsid w:val="00E6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Ростовской области</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Ростовской области</dc:title>
  <dc:creator>Tatiana</dc:creator>
  <cp:lastModifiedBy>user</cp:lastModifiedBy>
  <cp:revision>9</cp:revision>
  <cp:lastPrinted>2022-09-06T06:46:00Z</cp:lastPrinted>
  <dcterms:created xsi:type="dcterms:W3CDTF">2023-08-31T09:07:00Z</dcterms:created>
  <dcterms:modified xsi:type="dcterms:W3CDTF">2023-09-08T07:40:00Z</dcterms:modified>
</cp:coreProperties>
</file>