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BF2F" w14:textId="77777777" w:rsidR="006830DE" w:rsidRP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30DE">
        <w:rPr>
          <w:rFonts w:ascii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14:paraId="591E5673" w14:textId="77777777" w:rsidR="006830DE" w:rsidRP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30DE">
        <w:rPr>
          <w:rFonts w:ascii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14:paraId="7BE75496" w14:textId="77777777" w:rsidR="006830DE" w:rsidRP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30DE">
        <w:rPr>
          <w:rFonts w:ascii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14:paraId="74A50463" w14:textId="77777777" w:rsidR="006830DE" w:rsidRP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2977"/>
        <w:gridCol w:w="4678"/>
      </w:tblGrid>
      <w:tr w:rsidR="006830DE" w:rsidRPr="006830DE" w14:paraId="073DB995" w14:textId="77777777" w:rsidTr="002A1B50">
        <w:tc>
          <w:tcPr>
            <w:tcW w:w="2269" w:type="dxa"/>
          </w:tcPr>
          <w:p w14:paraId="79A63A94" w14:textId="77777777" w:rsidR="006830DE" w:rsidRPr="006830DE" w:rsidRDefault="006830DE" w:rsidP="00683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79224044" w14:textId="77777777" w:rsidR="006830DE" w:rsidRPr="006830DE" w:rsidRDefault="006830DE" w:rsidP="00683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32085E53" w14:textId="77777777" w:rsidR="006830DE" w:rsidRPr="006830DE" w:rsidRDefault="006830DE" w:rsidP="00683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№1 </w:t>
            </w:r>
          </w:p>
          <w:p w14:paraId="0617661B" w14:textId="77777777" w:rsidR="006830DE" w:rsidRPr="006830DE" w:rsidRDefault="006830DE" w:rsidP="00683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28.08.2023г.</w:t>
            </w:r>
          </w:p>
        </w:tc>
        <w:tc>
          <w:tcPr>
            <w:tcW w:w="2977" w:type="dxa"/>
          </w:tcPr>
          <w:p w14:paraId="4AB4C604" w14:textId="77777777" w:rsidR="006830DE" w:rsidRPr="006830DE" w:rsidRDefault="006830DE" w:rsidP="00683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141D67BD" w14:textId="77777777" w:rsidR="006830DE" w:rsidRPr="006830DE" w:rsidRDefault="006830DE" w:rsidP="00683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14:paraId="472180CC" w14:textId="77777777" w:rsidR="006830DE" w:rsidRPr="006830DE" w:rsidRDefault="006830DE" w:rsidP="00683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________О.С.Таранова</w:t>
            </w:r>
          </w:p>
          <w:p w14:paraId="6B56E25B" w14:textId="77777777" w:rsidR="006830DE" w:rsidRPr="006830DE" w:rsidRDefault="006830DE" w:rsidP="00683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7F36AB80" w14:textId="77777777" w:rsidR="006830DE" w:rsidRPr="006830DE" w:rsidRDefault="006830DE" w:rsidP="00B24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6F5E43CF" w14:textId="77777777" w:rsidR="006830DE" w:rsidRPr="006830DE" w:rsidRDefault="006830DE" w:rsidP="00B24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14:paraId="0E5C5536" w14:textId="5389A614" w:rsidR="006830DE" w:rsidRPr="006830DE" w:rsidRDefault="006830DE" w:rsidP="00B24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B24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C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125-ОД  </w:t>
            </w:r>
            <w:r w:rsidRPr="00683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28.08.2023г.</w:t>
            </w:r>
          </w:p>
        </w:tc>
      </w:tr>
    </w:tbl>
    <w:p w14:paraId="66054F1C" w14:textId="77777777" w:rsidR="006830DE" w:rsidRPr="006830DE" w:rsidRDefault="006830DE" w:rsidP="006830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4B8D809" w14:textId="77777777" w:rsidR="006830DE" w:rsidRP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4BC90" w14:textId="77777777" w:rsidR="006830DE" w:rsidRP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02E4B6" w14:textId="77777777" w:rsidR="006830DE" w:rsidRP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40CF275" w14:textId="77777777" w:rsid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80B86D" w14:textId="77777777" w:rsidR="00B24FB6" w:rsidRDefault="00B24FB6" w:rsidP="0068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2FF9CD" w14:textId="77777777" w:rsidR="00B24FB6" w:rsidRDefault="00B24FB6" w:rsidP="0068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8EFCE5" w14:textId="77777777" w:rsidR="00B24FB6" w:rsidRPr="006830DE" w:rsidRDefault="00B24FB6" w:rsidP="0068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FBE5244" w14:textId="77777777" w:rsidR="006830DE" w:rsidRPr="006830DE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30DE">
        <w:rPr>
          <w:rFonts w:ascii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</w:p>
    <w:p w14:paraId="1366B36D" w14:textId="77777777" w:rsidR="006830DE" w:rsidRPr="006830DE" w:rsidRDefault="006830DE" w:rsidP="006830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30DE"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14:paraId="65FE2354" w14:textId="77777777" w:rsidR="006830DE" w:rsidRPr="006830DE" w:rsidRDefault="006830DE" w:rsidP="006830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30DE">
        <w:rPr>
          <w:rFonts w:ascii="Times New Roman" w:hAnsi="Times New Roman" w:cs="Times New Roman"/>
          <w:sz w:val="28"/>
          <w:szCs w:val="28"/>
        </w:rPr>
        <w:t>Начальное общее образование 4 класс «а»</w:t>
      </w:r>
    </w:p>
    <w:p w14:paraId="619E3956" w14:textId="28C8FD21" w:rsidR="006830DE" w:rsidRPr="006830DE" w:rsidRDefault="006830DE" w:rsidP="006830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30DE"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 w:rsidR="00B24FB6" w:rsidRPr="00B24FB6">
        <w:rPr>
          <w:rFonts w:ascii="Times New Roman" w:hAnsi="Times New Roman" w:cs="Times New Roman"/>
          <w:sz w:val="28"/>
          <w:szCs w:val="28"/>
        </w:rPr>
        <w:t>66</w:t>
      </w:r>
      <w:r w:rsidRPr="006830D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0E0A80B2" w14:textId="77777777" w:rsidR="006830DE" w:rsidRPr="006830DE" w:rsidRDefault="006830DE" w:rsidP="006830D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30DE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43F7E815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830DE">
        <w:rPr>
          <w:rFonts w:ascii="Times New Roman" w:hAnsi="Times New Roman" w:cs="Times New Roman"/>
          <w:sz w:val="28"/>
          <w:szCs w:val="28"/>
        </w:rPr>
        <w:t xml:space="preserve">       Лебедева Лариса Валерьевна</w:t>
      </w:r>
    </w:p>
    <w:p w14:paraId="188F490B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BF1F58D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1C65F1CD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DF9F535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9409A6A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E70BC22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55EE4635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0841A3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CAD0A6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B34042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B4D02F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A37B5B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C03B8E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B9AD33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3645AF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1C2157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37ED7C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E7095" w14:textId="77777777" w:rsidR="006830DE" w:rsidRPr="006830DE" w:rsidRDefault="006830DE" w:rsidP="0068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51E95B" w14:textId="77777777" w:rsidR="006830DE" w:rsidRPr="006830DE" w:rsidRDefault="006830DE" w:rsidP="006830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2B72311C" w14:textId="77777777" w:rsidR="006830DE" w:rsidRPr="006830DE" w:rsidRDefault="006830DE" w:rsidP="006830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6830D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2023 год</w:t>
      </w:r>
    </w:p>
    <w:p w14:paraId="3F7A4D64" w14:textId="77777777" w:rsidR="00640614" w:rsidRPr="00BA69B8" w:rsidRDefault="00640614" w:rsidP="0064061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1006668"/>
    </w:p>
    <w:p w14:paraId="150600A2" w14:textId="3CCD2017" w:rsidR="006A0538" w:rsidRPr="003C5F38" w:rsidRDefault="00C95B3E" w:rsidP="003C5F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0"/>
    </w:p>
    <w:p w14:paraId="2252FCBA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6360C" w14:textId="5CF42E49" w:rsidR="003B742B" w:rsidRPr="003C5F38" w:rsidRDefault="002A1B50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рабочая п</w:t>
      </w:r>
      <w:r w:rsidR="003B742B" w:rsidRPr="003C5F38">
        <w:rPr>
          <w:rFonts w:ascii="Times New Roman" w:hAnsi="Times New Roman" w:cs="Times New Roman"/>
          <w:sz w:val="28"/>
          <w:szCs w:val="28"/>
        </w:rPr>
        <w:t xml:space="preserve">рограмма составлена </w:t>
      </w:r>
      <w:r w:rsidR="00D04601" w:rsidRPr="003C5F38">
        <w:rPr>
          <w:rFonts w:ascii="Times New Roman" w:hAnsi="Times New Roman" w:cs="Times New Roman"/>
          <w:sz w:val="28"/>
          <w:szCs w:val="28"/>
        </w:rPr>
        <w:t xml:space="preserve">на основе требований к результатам освоения программы начального общего образования </w:t>
      </w:r>
      <w:r w:rsidR="00640614" w:rsidRPr="003C5F38">
        <w:rPr>
          <w:rFonts w:ascii="Times New Roman" w:hAnsi="Times New Roman" w:cs="Times New Roman"/>
          <w:sz w:val="28"/>
          <w:szCs w:val="28"/>
        </w:rPr>
        <w:t>ФГОС НО</w:t>
      </w:r>
      <w:r w:rsidR="007A531B">
        <w:rPr>
          <w:rFonts w:ascii="Times New Roman" w:hAnsi="Times New Roman" w:cs="Times New Roman"/>
          <w:sz w:val="28"/>
          <w:szCs w:val="28"/>
        </w:rPr>
        <w:t>О</w:t>
      </w:r>
      <w:r w:rsidR="00D04601" w:rsidRPr="003C5F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ФАОП НОО,</w:t>
      </w:r>
      <w:r w:rsidR="00D04601" w:rsidRPr="003C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ФГОС НОО ОВЗ </w:t>
      </w:r>
      <w:r w:rsidR="00775D93" w:rsidRPr="003C5F38">
        <w:rPr>
          <w:rFonts w:ascii="Times New Roman" w:hAnsi="Times New Roman" w:cs="Times New Roman"/>
          <w:sz w:val="28"/>
          <w:szCs w:val="28"/>
        </w:rPr>
        <w:t xml:space="preserve"> (вариант 3.2.</w:t>
      </w:r>
      <w:r w:rsidR="00C95B3E" w:rsidRPr="003C5F38">
        <w:rPr>
          <w:rFonts w:ascii="Times New Roman" w:hAnsi="Times New Roman" w:cs="Times New Roman"/>
          <w:sz w:val="28"/>
          <w:szCs w:val="28"/>
        </w:rPr>
        <w:t xml:space="preserve"> и 4.2.</w:t>
      </w:r>
      <w:r w:rsidR="00775D93" w:rsidRPr="003C5F38">
        <w:rPr>
          <w:rFonts w:ascii="Times New Roman" w:hAnsi="Times New Roman" w:cs="Times New Roman"/>
          <w:sz w:val="28"/>
          <w:szCs w:val="28"/>
        </w:rPr>
        <w:t xml:space="preserve"> ФАОП НОО для слепых</w:t>
      </w:r>
      <w:r w:rsidR="00C95B3E" w:rsidRPr="003C5F38">
        <w:rPr>
          <w:rFonts w:ascii="Times New Roman" w:hAnsi="Times New Roman" w:cs="Times New Roman"/>
          <w:sz w:val="28"/>
          <w:szCs w:val="28"/>
        </w:rPr>
        <w:t xml:space="preserve"> и слабовидящих</w:t>
      </w:r>
      <w:r w:rsidR="00775D93" w:rsidRPr="003C5F38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="00D04601" w:rsidRPr="003C5F38">
        <w:rPr>
          <w:rFonts w:ascii="Times New Roman" w:hAnsi="Times New Roman" w:cs="Times New Roman"/>
          <w:sz w:val="28"/>
          <w:szCs w:val="28"/>
        </w:rPr>
        <w:t>, а также ориентирована на целевые приоритеты, сформулированные в Федеральной программе воспитания</w:t>
      </w:r>
      <w:r w:rsidR="003B742B" w:rsidRPr="003C5F38">
        <w:rPr>
          <w:rFonts w:ascii="Times New Roman" w:hAnsi="Times New Roman" w:cs="Times New Roman"/>
          <w:sz w:val="28"/>
          <w:szCs w:val="28"/>
        </w:rPr>
        <w:t>.</w:t>
      </w:r>
    </w:p>
    <w:p w14:paraId="1EA08FA5" w14:textId="77777777" w:rsidR="002A1B50" w:rsidRDefault="002A1B50" w:rsidP="003C5F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B380B7" w14:textId="515DA2CE" w:rsidR="002A1B50" w:rsidRPr="002A1B50" w:rsidRDefault="002A1B50" w:rsidP="003C5F38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A1B50">
        <w:rPr>
          <w:b/>
          <w:sz w:val="28"/>
          <w:szCs w:val="28"/>
        </w:rPr>
        <w:t>Общая характеристика предмета</w:t>
      </w:r>
    </w:p>
    <w:p w14:paraId="3D445954" w14:textId="5EA1C2E7" w:rsidR="00D04601" w:rsidRPr="003C5F38" w:rsidRDefault="00D04601" w:rsidP="003C5F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F38">
        <w:rPr>
          <w:sz w:val="28"/>
          <w:szCs w:val="28"/>
        </w:rPr>
        <w:t>Учебный предмет «Окружающий мир» для слепых</w:t>
      </w:r>
      <w:r w:rsidR="00C95B3E" w:rsidRPr="003C5F38">
        <w:rPr>
          <w:sz w:val="28"/>
          <w:szCs w:val="28"/>
        </w:rPr>
        <w:t xml:space="preserve"> и слабовидящих</w:t>
      </w:r>
      <w:r w:rsidRPr="003C5F38">
        <w:rPr>
          <w:sz w:val="28"/>
          <w:szCs w:val="28"/>
        </w:rPr>
        <w:t xml:space="preserve"> обучающихся обладает высоким коррекционно-развивающим потенциалом. Коррекционно-развивающий потенциал учебного предмета «Окружающий мир» обеспечивает преодоление обучающимися следующих специфических трудностей, обусловленных </w:t>
      </w:r>
      <w:r w:rsidR="00B24FB6" w:rsidRPr="003C5F38">
        <w:rPr>
          <w:sz w:val="28"/>
          <w:szCs w:val="28"/>
        </w:rPr>
        <w:t>нарушениями зр</w:t>
      </w:r>
      <w:r w:rsidR="007A531B">
        <w:rPr>
          <w:sz w:val="28"/>
          <w:szCs w:val="28"/>
        </w:rPr>
        <w:t>ения (вариант 4.2</w:t>
      </w:r>
      <w:r w:rsidR="00B24FB6" w:rsidRPr="003C5F38">
        <w:rPr>
          <w:sz w:val="28"/>
          <w:szCs w:val="28"/>
        </w:rPr>
        <w:t xml:space="preserve">) и </w:t>
      </w:r>
      <w:r w:rsidRPr="003C5F38">
        <w:rPr>
          <w:sz w:val="28"/>
          <w:szCs w:val="28"/>
        </w:rPr>
        <w:t>глубокими нарушениями зрения</w:t>
      </w:r>
      <w:r w:rsidR="007A531B">
        <w:rPr>
          <w:sz w:val="28"/>
          <w:szCs w:val="28"/>
        </w:rPr>
        <w:t xml:space="preserve"> (вариант 3.2.</w:t>
      </w:r>
      <w:r w:rsidR="00B24FB6" w:rsidRPr="003C5F38">
        <w:rPr>
          <w:sz w:val="28"/>
          <w:szCs w:val="28"/>
        </w:rPr>
        <w:t>)</w:t>
      </w:r>
      <w:r w:rsidRPr="003C5F38">
        <w:rPr>
          <w:sz w:val="28"/>
          <w:szCs w:val="28"/>
        </w:rPr>
        <w:t>:</w:t>
      </w:r>
    </w:p>
    <w:p w14:paraId="0F96CE71" w14:textId="6C864AA4" w:rsidR="00B24FB6" w:rsidRPr="003C5F38" w:rsidRDefault="00B24FB6" w:rsidP="003C5F38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C5F38">
        <w:rPr>
          <w:i/>
          <w:sz w:val="28"/>
          <w:szCs w:val="28"/>
        </w:rPr>
        <w:t>вариант 3.2.  у слепых</w:t>
      </w:r>
    </w:p>
    <w:p w14:paraId="0223C5BC" w14:textId="77777777" w:rsidR="00D04601" w:rsidRPr="003C5F38" w:rsidRDefault="00D04601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отсутствие у подавляющего большинства обучающихся возможности рассматривать объекты, наблюдать процессы и явления, в том числе явления природы, проводить лабораторные работы, опыты и эксперименты с опорой на зрительный анализатор;</w:t>
      </w:r>
    </w:p>
    <w:p w14:paraId="31656516" w14:textId="77777777" w:rsidR="00D04601" w:rsidRPr="003C5F38" w:rsidRDefault="00D04601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несформированность и фрагментарность ряда представлений;</w:t>
      </w:r>
    </w:p>
    <w:p w14:paraId="19E3C1C8" w14:textId="77777777" w:rsidR="00D04601" w:rsidRPr="003C5F38" w:rsidRDefault="00D04601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узкий кругозор и недостаточный для описания объектов, явлений и процессов окружающей действительности, словарный запас;</w:t>
      </w:r>
    </w:p>
    <w:p w14:paraId="518DD665" w14:textId="77777777" w:rsidR="00D04601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бедность воображения;</w:t>
      </w:r>
    </w:p>
    <w:p w14:paraId="4966B822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фрагментарность восприятия, невозможность целостного восприятия ряда объектов;</w:t>
      </w:r>
    </w:p>
    <w:p w14:paraId="04B2C938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несформированность или бедность пространственных и топографических представлений, знаний о природных объектах, процессах и явлениях;</w:t>
      </w:r>
    </w:p>
    <w:p w14:paraId="59DE2D27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низкий уровень развития мелкой моторики;</w:t>
      </w:r>
    </w:p>
    <w:p w14:paraId="3B7719C5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несформированность навыков осязательного, зрительно-осязательного (у слепых с остаточным зрением) и слухового анализа с использованием сохранных анализаторов;</w:t>
      </w:r>
    </w:p>
    <w:p w14:paraId="632463EB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вербализм знаний.</w:t>
      </w:r>
    </w:p>
    <w:p w14:paraId="5AA314F1" w14:textId="77777777" w:rsidR="006A37FA" w:rsidRPr="003C5F38" w:rsidRDefault="006A37FA" w:rsidP="003C5F38">
      <w:pPr>
        <w:pStyle w:val="a9"/>
        <w:spacing w:before="0" w:beforeAutospacing="0" w:after="0" w:afterAutospacing="0"/>
        <w:ind w:left="709"/>
        <w:jc w:val="both"/>
        <w:textAlignment w:val="baseline"/>
        <w:rPr>
          <w:i/>
          <w:sz w:val="28"/>
          <w:szCs w:val="28"/>
        </w:rPr>
      </w:pPr>
    </w:p>
    <w:p w14:paraId="4CA7C9CD" w14:textId="4978DB9A" w:rsidR="00B24FB6" w:rsidRPr="003C5F38" w:rsidRDefault="00B24FB6" w:rsidP="003C5F38">
      <w:pPr>
        <w:pStyle w:val="a9"/>
        <w:spacing w:before="0" w:beforeAutospacing="0" w:after="0" w:afterAutospacing="0"/>
        <w:ind w:left="709"/>
        <w:jc w:val="both"/>
        <w:textAlignment w:val="baseline"/>
        <w:rPr>
          <w:i/>
          <w:sz w:val="28"/>
          <w:szCs w:val="28"/>
        </w:rPr>
      </w:pPr>
      <w:r w:rsidRPr="003C5F38">
        <w:rPr>
          <w:i/>
          <w:sz w:val="28"/>
          <w:szCs w:val="28"/>
        </w:rPr>
        <w:t>вариант 4.2-у слабовидящих:</w:t>
      </w:r>
    </w:p>
    <w:p w14:paraId="2DE67BB1" w14:textId="77777777" w:rsidR="006A37FA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отсутствие у подавляющего большинства обучающихся возможности качественно рассматривать объекты, наблюдать процессы и явления, в том числе явления природы, проводить лабораторные работы, опыты и эксперименты с опорой на зрительный анализатор;</w:t>
      </w:r>
    </w:p>
    <w:p w14:paraId="7E23FD14" w14:textId="77777777" w:rsidR="006A37FA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несформированность и фрагментарность ряда представлений;</w:t>
      </w:r>
    </w:p>
    <w:p w14:paraId="45B0E8EB" w14:textId="77777777" w:rsidR="006A37FA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узкий кругозор и недостаточный для описания объектов, явлений и процессов окружающей действительности, словарный запас;</w:t>
      </w:r>
    </w:p>
    <w:p w14:paraId="2EE45491" w14:textId="77777777" w:rsidR="006A37FA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бедность воображения;</w:t>
      </w:r>
    </w:p>
    <w:p w14:paraId="088D0650" w14:textId="77777777" w:rsidR="006A37FA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lastRenderedPageBreak/>
        <w:t>фрагментарность восприятия, невозможность целостного восприятия ряда объектов;</w:t>
      </w:r>
    </w:p>
    <w:p w14:paraId="2537D10E" w14:textId="77777777" w:rsidR="006A37FA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несформированность или бедность пространственных и топографических представлений, знаний о природных объектах, процессах и явлениях;</w:t>
      </w:r>
    </w:p>
    <w:p w14:paraId="695BBD15" w14:textId="77777777" w:rsidR="006A37FA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низкий уровень развития мелкой моторики;</w:t>
      </w:r>
    </w:p>
    <w:p w14:paraId="7F71B4E7" w14:textId="77777777" w:rsidR="006A37FA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несформированность навыков зрительного, осязательно-зрительного и слухового анализа с использованием нарушенного зрения и всех анализаторов;</w:t>
      </w:r>
    </w:p>
    <w:p w14:paraId="75C9601B" w14:textId="609FFA7B" w:rsidR="00B24FB6" w:rsidRPr="003C5F38" w:rsidRDefault="006A37FA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вербализм знаний и формализм представлений.</w:t>
      </w:r>
    </w:p>
    <w:p w14:paraId="061A27E9" w14:textId="77777777" w:rsidR="00D04601" w:rsidRPr="003C5F38" w:rsidRDefault="00D04601" w:rsidP="003C5F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F38">
        <w:rPr>
          <w:sz w:val="28"/>
          <w:szCs w:val="28"/>
        </w:rPr>
        <w:t>Преодоление указанных трудностей необходимо осущ</w:t>
      </w:r>
      <w:r w:rsidR="006B6021" w:rsidRPr="003C5F38">
        <w:rPr>
          <w:sz w:val="28"/>
          <w:szCs w:val="28"/>
        </w:rPr>
        <w:t>ествлять на каждом уроке учител</w:t>
      </w:r>
      <w:r w:rsidRPr="003C5F38">
        <w:rPr>
          <w:sz w:val="28"/>
          <w:szCs w:val="28"/>
        </w:rPr>
        <w:t>ю в процессе специально организованной коррекционной работы.</w:t>
      </w:r>
    </w:p>
    <w:p w14:paraId="3479BA96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3CF7D506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 формирование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мирового культурного опыта по созданию общечеловеческих ценностей, законов и правил по строения взаимоотношений в социуме; 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 w:rsidR="00444989" w:rsidRPr="003C5F38">
        <w:rPr>
          <w:rFonts w:ascii="Times New Roman" w:hAnsi="Times New Roman" w:cs="Times New Roman"/>
          <w:sz w:val="28"/>
          <w:szCs w:val="28"/>
        </w:rPr>
        <w:t xml:space="preserve"> </w:t>
      </w:r>
      <w:r w:rsidRPr="003C5F38">
        <w:rPr>
          <w:rFonts w:ascii="Times New Roman" w:hAnsi="Times New Roman" w:cs="Times New Roman"/>
          <w:sz w:val="28"/>
          <w:szCs w:val="28"/>
        </w:rPr>
        <w:t>уважительного</w:t>
      </w:r>
      <w:r w:rsidR="00444989" w:rsidRPr="003C5F38">
        <w:rPr>
          <w:rFonts w:ascii="Times New Roman" w:hAnsi="Times New Roman" w:cs="Times New Roman"/>
          <w:sz w:val="28"/>
          <w:szCs w:val="28"/>
        </w:rPr>
        <w:t xml:space="preserve"> </w:t>
      </w:r>
      <w:r w:rsidRPr="003C5F38">
        <w:rPr>
          <w:rFonts w:ascii="Times New Roman" w:hAnsi="Times New Roman" w:cs="Times New Roman"/>
          <w:sz w:val="28"/>
          <w:szCs w:val="28"/>
        </w:rPr>
        <w:t>отношения</w:t>
      </w:r>
      <w:r w:rsidR="00444989" w:rsidRPr="003C5F38">
        <w:rPr>
          <w:rFonts w:ascii="Times New Roman" w:hAnsi="Times New Roman" w:cs="Times New Roman"/>
          <w:sz w:val="28"/>
          <w:szCs w:val="28"/>
        </w:rPr>
        <w:t xml:space="preserve"> </w:t>
      </w:r>
      <w:r w:rsidRPr="003C5F38">
        <w:rPr>
          <w:rFonts w:ascii="Times New Roman" w:hAnsi="Times New Roman" w:cs="Times New Roman"/>
          <w:sz w:val="28"/>
          <w:szCs w:val="28"/>
        </w:rPr>
        <w:t>к</w:t>
      </w:r>
      <w:r w:rsidR="00444989" w:rsidRPr="003C5F38">
        <w:rPr>
          <w:rFonts w:ascii="Times New Roman" w:hAnsi="Times New Roman" w:cs="Times New Roman"/>
          <w:sz w:val="28"/>
          <w:szCs w:val="28"/>
        </w:rPr>
        <w:t xml:space="preserve"> </w:t>
      </w:r>
      <w:r w:rsidRPr="003C5F38">
        <w:rPr>
          <w:rFonts w:ascii="Times New Roman" w:hAnsi="Times New Roman" w:cs="Times New Roman"/>
          <w:sz w:val="28"/>
          <w:szCs w:val="28"/>
        </w:rPr>
        <w:t xml:space="preserve">их взглядам, мнению и индивидуальности. </w:t>
      </w:r>
    </w:p>
    <w:p w14:paraId="0AB41A6E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</w:t>
      </w:r>
      <w:r w:rsidRPr="003C5F38">
        <w:rPr>
          <w:rFonts w:ascii="Times New Roman" w:hAnsi="Times New Roman" w:cs="Times New Roman"/>
          <w:sz w:val="28"/>
          <w:szCs w:val="28"/>
        </w:rPr>
        <w:lastRenderedPageBreak/>
        <w:t>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3A6699DF" w14:textId="77777777" w:rsidR="0072084E" w:rsidRPr="003C5F38" w:rsidRDefault="0072084E" w:rsidP="003C5F38">
      <w:pPr>
        <w:pStyle w:val="a9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3C5F38">
        <w:rPr>
          <w:bCs/>
          <w:i/>
          <w:iCs/>
          <w:sz w:val="28"/>
          <w:szCs w:val="28"/>
        </w:rPr>
        <w:t>Коррекционные задачи:</w:t>
      </w:r>
    </w:p>
    <w:p w14:paraId="74592DED" w14:textId="61810C7B" w:rsidR="006A37FA" w:rsidRPr="003C5F38" w:rsidRDefault="006A37FA" w:rsidP="003C5F38">
      <w:pPr>
        <w:pStyle w:val="a9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3C5F38">
        <w:rPr>
          <w:bCs/>
          <w:i/>
          <w:iCs/>
          <w:sz w:val="28"/>
          <w:szCs w:val="28"/>
        </w:rPr>
        <w:t>Вариант 3.2.(слепые:)</w:t>
      </w:r>
    </w:p>
    <w:p w14:paraId="0D29C46D" w14:textId="77777777" w:rsidR="0072084E" w:rsidRPr="003C5F38" w:rsidRDefault="0072084E" w:rsidP="003C5F38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развитие и коррекция осязания и мелкой моторики;</w:t>
      </w:r>
    </w:p>
    <w:p w14:paraId="166136DB" w14:textId="77777777" w:rsidR="0072084E" w:rsidRPr="003C5F38" w:rsidRDefault="0072084E" w:rsidP="003C5F38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5F38">
        <w:rPr>
          <w:sz w:val="28"/>
          <w:szCs w:val="28"/>
        </w:rPr>
        <w:t>развитие осязательного, зрительно-осязательного (у слепых с остаточным зрением) и слухового восприятия;</w:t>
      </w:r>
    </w:p>
    <w:p w14:paraId="2A823E4F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развитие произвольного внимания;</w:t>
      </w:r>
    </w:p>
    <w:p w14:paraId="619D32DD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развитие и коррекция памяти;</w:t>
      </w:r>
    </w:p>
    <w:p w14:paraId="66B54424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преодоление вербализма знаний;</w:t>
      </w:r>
    </w:p>
    <w:p w14:paraId="5303FC95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развитие связной устной и письменной речи;</w:t>
      </w:r>
    </w:p>
    <w:p w14:paraId="5AFDC25C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обогащение активного и пассивного словаря, формирование новых понятий;</w:t>
      </w:r>
    </w:p>
    <w:p w14:paraId="54162248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формирование навыков осязательного, зрительно-осязательного (у слепых с остаточным зрением) и слухового анализа;</w:t>
      </w:r>
    </w:p>
    <w:p w14:paraId="702DFC58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 xml:space="preserve">формирование навыков </w:t>
      </w:r>
      <w:r w:rsidR="00775D93" w:rsidRPr="003C5F38">
        <w:rPr>
          <w:sz w:val="28"/>
          <w:szCs w:val="28"/>
        </w:rPr>
        <w:t xml:space="preserve">осязательного и зрительно-осязательного (у слепых с остаточным зрением) </w:t>
      </w:r>
      <w:r w:rsidRPr="003C5F38">
        <w:rPr>
          <w:sz w:val="28"/>
          <w:szCs w:val="28"/>
        </w:rPr>
        <w:t>обследования и восприятия рельефных изображений (иллюстраций, схем, макетов, чертежных рисунков и т.п.);</w:t>
      </w:r>
    </w:p>
    <w:p w14:paraId="2F36B428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формирование умения выполнять простые рельефные рисунки и построения при помощи специальных инструментов и приспособлений;</w:t>
      </w:r>
    </w:p>
    <w:p w14:paraId="60AA237E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формирование специальных приемов обследования и изображения изучаемых объектов доступными способами;</w:t>
      </w:r>
    </w:p>
    <w:p w14:paraId="7A20851E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действительности;</w:t>
      </w:r>
    </w:p>
    <w:p w14:paraId="4C9FC2C3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развитие навыков вербальной коммуникации;</w:t>
      </w:r>
    </w:p>
    <w:p w14:paraId="27FF9E37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формирование умения применять невербальные способы общения;</w:t>
      </w:r>
    </w:p>
    <w:p w14:paraId="146562A0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формирование умения ориентироваться в микро и макропространстве;</w:t>
      </w:r>
    </w:p>
    <w:p w14:paraId="108541E9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формирование представлений о физиологии человека и гендерных различиях между людьми;</w:t>
      </w:r>
    </w:p>
    <w:p w14:paraId="633E3A72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формирование представлений о социальных ролях и моделях поведения на основе гендерных различий;</w:t>
      </w:r>
    </w:p>
    <w:p w14:paraId="65550718" w14:textId="77777777" w:rsidR="0072084E" w:rsidRPr="003C5F38" w:rsidRDefault="0072084E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C5F38">
        <w:rPr>
          <w:sz w:val="28"/>
          <w:szCs w:val="28"/>
        </w:rPr>
        <w:t>воспитание культуры полоролевого межличностного взаимодействия.</w:t>
      </w:r>
    </w:p>
    <w:p w14:paraId="2EC8AE57" w14:textId="75548809" w:rsidR="006A37FA" w:rsidRPr="003C5F38" w:rsidRDefault="004A76C8" w:rsidP="003C5F38">
      <w:pPr>
        <w:pStyle w:val="a9"/>
        <w:spacing w:before="0" w:beforeAutospacing="0" w:after="0" w:afterAutospacing="0"/>
        <w:ind w:left="709"/>
        <w:jc w:val="both"/>
        <w:textAlignment w:val="baseline"/>
        <w:rPr>
          <w:i/>
          <w:sz w:val="28"/>
          <w:szCs w:val="28"/>
        </w:rPr>
      </w:pPr>
      <w:r w:rsidRPr="003C5F38">
        <w:rPr>
          <w:i/>
          <w:sz w:val="28"/>
          <w:szCs w:val="28"/>
        </w:rPr>
        <w:t>Вариант 4.2.(слабовидящие):</w:t>
      </w:r>
    </w:p>
    <w:p w14:paraId="3569B36E" w14:textId="77777777" w:rsidR="004A76C8" w:rsidRPr="003C5F38" w:rsidRDefault="004A76C8" w:rsidP="003C5F38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развитие и коррекция осязания и мелкой моторики;</w:t>
      </w:r>
    </w:p>
    <w:p w14:paraId="33154978" w14:textId="77777777" w:rsidR="004A76C8" w:rsidRPr="003C5F38" w:rsidRDefault="004A76C8" w:rsidP="003C5F38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развитие зрительного, осязательно-зрительного и слухового восприятия;</w:t>
      </w:r>
    </w:p>
    <w:p w14:paraId="52B05782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развитие произвольного внимания;</w:t>
      </w:r>
    </w:p>
    <w:p w14:paraId="521A0B0A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развитие и коррекция памяти;</w:t>
      </w:r>
    </w:p>
    <w:p w14:paraId="4C265F4A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преодоление вербализма знаний и формализма представлений;</w:t>
      </w:r>
    </w:p>
    <w:p w14:paraId="77227FDB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lastRenderedPageBreak/>
        <w:t>развитие связной устной и письменной речи;</w:t>
      </w:r>
    </w:p>
    <w:p w14:paraId="018FFCEF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обогащение активного и пассивного словаря, формирование новых понятий;</w:t>
      </w:r>
    </w:p>
    <w:p w14:paraId="0BE7006B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 навыков зрительного, осязательно-зрительного и слухового анализа;</w:t>
      </w:r>
    </w:p>
    <w:p w14:paraId="3807C710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 навыков зрительного и осязательно-зрительного обследования и восприятия дидактического материала;</w:t>
      </w:r>
    </w:p>
    <w:p w14:paraId="1D6C8D04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 умения выполнять простые рисунки и чертежные построения;</w:t>
      </w:r>
    </w:p>
    <w:p w14:paraId="686A864D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 специальных приемов обследования и изображения изучаемых объектов доступными способами;</w:t>
      </w:r>
    </w:p>
    <w:p w14:paraId="59AF2C7C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действительности;</w:t>
      </w:r>
    </w:p>
    <w:p w14:paraId="304A7C32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развитие навыков вербальной коммуникации;</w:t>
      </w:r>
    </w:p>
    <w:p w14:paraId="348B5A43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 умения применять невербальные способы общения;</w:t>
      </w:r>
    </w:p>
    <w:p w14:paraId="61129CD9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 умения зрительно ориентироваться в микро и макропространстве;</w:t>
      </w:r>
    </w:p>
    <w:p w14:paraId="221808E0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 представлений о физиологии человека и гендерных различиях между людьми;</w:t>
      </w:r>
    </w:p>
    <w:p w14:paraId="0F193D43" w14:textId="77777777" w:rsidR="004A76C8" w:rsidRPr="003C5F38" w:rsidRDefault="004A76C8" w:rsidP="003C5F38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C5F38">
        <w:rPr>
          <w:color w:val="000000"/>
          <w:sz w:val="28"/>
          <w:szCs w:val="28"/>
        </w:rPr>
        <w:t>формирование представлений о социальных ролях и моделях поведения на основе гендерных различий;</w:t>
      </w:r>
    </w:p>
    <w:p w14:paraId="7AD76C7B" w14:textId="564FFC8B" w:rsidR="004A76C8" w:rsidRPr="003C5F38" w:rsidRDefault="004A76C8" w:rsidP="003C5F38">
      <w:pPr>
        <w:pStyle w:val="a9"/>
        <w:spacing w:before="0" w:beforeAutospacing="0" w:after="0" w:afterAutospacing="0"/>
        <w:ind w:left="709"/>
        <w:jc w:val="both"/>
        <w:textAlignment w:val="baseline"/>
        <w:rPr>
          <w:i/>
          <w:sz w:val="28"/>
          <w:szCs w:val="28"/>
        </w:rPr>
      </w:pPr>
      <w:r w:rsidRPr="003C5F38">
        <w:rPr>
          <w:color w:val="000000"/>
          <w:sz w:val="28"/>
          <w:szCs w:val="28"/>
        </w:rPr>
        <w:t>воспитание культуры полоролевого межличностного взаимодействия</w:t>
      </w:r>
    </w:p>
    <w:p w14:paraId="09FE2234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Отбор содержания программы по окружающему миру осуществлён на основе следующих ведущих идей:</w:t>
      </w:r>
    </w:p>
    <w:p w14:paraId="7572C961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 раскрытие роли человека в природе и обществе; 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73FEECD" w14:textId="77777777" w:rsidR="00BA69B8" w:rsidRPr="003C5F38" w:rsidRDefault="00BA69B8" w:rsidP="003C5F3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5D2BC44C" w14:textId="77777777" w:rsidR="004A76C8" w:rsidRPr="003C5F38" w:rsidRDefault="004A76C8" w:rsidP="003C5F3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C5F3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Место учебного предмета в учебном плане.</w:t>
      </w:r>
    </w:p>
    <w:p w14:paraId="73168B72" w14:textId="513609F4" w:rsidR="004A76C8" w:rsidRPr="003C5F38" w:rsidRDefault="004A76C8" w:rsidP="003C5F3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5F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учебным планом и годовым календарным учебным графиком ГКОУ РО Новочеркасской специальной школы – интерната № 33, рабочая программа по «Окружающему миру» рассчитана на 66 часов в год при 2 часах в неделю (34 учебные недели). </w:t>
      </w:r>
    </w:p>
    <w:p w14:paraId="42F08D93" w14:textId="77777777" w:rsidR="004A76C8" w:rsidRPr="003C5F38" w:rsidRDefault="004A76C8" w:rsidP="003C5F3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5F38">
        <w:rPr>
          <w:rFonts w:ascii="Times New Roman" w:hAnsi="Times New Roman" w:cs="Times New Roman"/>
          <w:color w:val="000000"/>
          <w:spacing w:val="1"/>
          <w:sz w:val="28"/>
          <w:szCs w:val="28"/>
        </w:rPr>
        <w:t>I четверть-17 часов;</w:t>
      </w:r>
    </w:p>
    <w:p w14:paraId="21740F4E" w14:textId="77777777" w:rsidR="004A76C8" w:rsidRPr="003C5F38" w:rsidRDefault="004A76C8" w:rsidP="003C5F3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5F38">
        <w:rPr>
          <w:rFonts w:ascii="Times New Roman" w:hAnsi="Times New Roman" w:cs="Times New Roman"/>
          <w:color w:val="000000"/>
          <w:spacing w:val="1"/>
          <w:sz w:val="28"/>
          <w:szCs w:val="28"/>
        </w:rPr>
        <w:t>II четверть-14 часов;</w:t>
      </w:r>
    </w:p>
    <w:p w14:paraId="7C7BE113" w14:textId="77777777" w:rsidR="004A76C8" w:rsidRPr="003C5F38" w:rsidRDefault="004A76C8" w:rsidP="003C5F3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5F38">
        <w:rPr>
          <w:rFonts w:ascii="Times New Roman" w:hAnsi="Times New Roman" w:cs="Times New Roman"/>
          <w:color w:val="000000"/>
          <w:spacing w:val="1"/>
          <w:sz w:val="28"/>
          <w:szCs w:val="28"/>
        </w:rPr>
        <w:t>III четверть-17 часов;</w:t>
      </w:r>
    </w:p>
    <w:p w14:paraId="37768984" w14:textId="313FAF17" w:rsidR="004A76C8" w:rsidRPr="003C5F38" w:rsidRDefault="004A76C8" w:rsidP="003C5F3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5F38">
        <w:rPr>
          <w:rFonts w:ascii="Times New Roman" w:hAnsi="Times New Roman" w:cs="Times New Roman"/>
          <w:color w:val="000000"/>
          <w:spacing w:val="1"/>
          <w:sz w:val="28"/>
          <w:szCs w:val="28"/>
        </w:rPr>
        <w:t>IV четверть -18 часов.</w:t>
      </w:r>
    </w:p>
    <w:p w14:paraId="0507D99F" w14:textId="77777777" w:rsidR="00C95B3E" w:rsidRPr="003C5F38" w:rsidRDefault="00C95B3E" w:rsidP="003C5F3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7A0C7DB7" w14:textId="37117896" w:rsidR="003B742B" w:rsidRPr="003C5F38" w:rsidRDefault="004A76C8" w:rsidP="003C5F38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C5F3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Содержание образования.</w:t>
      </w:r>
    </w:p>
    <w:p w14:paraId="4A6DB283" w14:textId="50869A9C" w:rsidR="00F555B9" w:rsidRPr="007A531B" w:rsidRDefault="003C5F38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1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A531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Наша безопасность</w:t>
      </w:r>
      <w:r w:rsidRPr="007A531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B0FF6" w:rsidRPr="007A53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55B9" w:rsidRPr="007A531B">
        <w:rPr>
          <w:rFonts w:ascii="Times New Roman" w:hAnsi="Times New Roman" w:cs="Times New Roman"/>
          <w:sz w:val="28"/>
          <w:szCs w:val="28"/>
        </w:rPr>
        <w:t>Правила безопасной жизнедеятельности.</w:t>
      </w:r>
    </w:p>
    <w:p w14:paraId="6D661757" w14:textId="77777777" w:rsidR="00F555B9" w:rsidRPr="007A531B" w:rsidRDefault="00F555B9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1B">
        <w:rPr>
          <w:rFonts w:ascii="Times New Roman" w:hAnsi="Times New Roman" w:cs="Times New Roman"/>
          <w:sz w:val="28"/>
          <w:szCs w:val="28"/>
        </w:rPr>
        <w:lastRenderedPageBreak/>
        <w:t>Здоровый образ жизни: профилактика вредных привычек.</w:t>
      </w:r>
    </w:p>
    <w:p w14:paraId="3C057534" w14:textId="77777777" w:rsidR="007A531B" w:rsidRDefault="00F555B9" w:rsidP="007A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1B">
        <w:rPr>
          <w:rFonts w:ascii="Times New Roman" w:hAnsi="Times New Roman" w:cs="Times New Roman"/>
          <w:sz w:val="28"/>
          <w:szCs w:val="28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  <w:r w:rsidR="007A531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3C3B809" w14:textId="77777777" w:rsidR="007A531B" w:rsidRDefault="003C5F38" w:rsidP="007A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1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Чему учит экономика</w:t>
      </w:r>
      <w:r w:rsidRPr="003C5F3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3C5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людей. Какие потребности удовлетворяет экономика. Что такое товары и услуги.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богатства — основа экономики. Капитал и труд, их значение для производства товаров и услуг. Физи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 и умственный труд. Зависимость успеха труда от об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 и здоровья людей.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их разнообразие, роль в экономи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Способы добычи полезных ископаемых. Охрана подзем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богатств.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Растениеводство и животноводство — отрасли сельского хозяйства. Промышленность и ее основные отрасли: электро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энергетика, металлургия, машиностроение, легкая промыш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ленность, пищевая промышленность и др.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денег в экономике. Денежные единицы разных стран (рубль, доллар, евро). Заработная плата.Государственный бюджет. Доходы и расходы бюджета. Налоги. На что государство тратит деньги.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Построение безопасной экономики — одна из важней</w:t>
      </w:r>
      <w:r w:rsidR="00EB0FF6"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задач общества в XXI веке.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A531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2BFC117" w14:textId="76780689" w:rsidR="003C5F38" w:rsidRPr="003925B7" w:rsidRDefault="003C5F38" w:rsidP="007A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1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Путешествие по городам и странам.</w:t>
      </w:r>
      <w:r w:rsidR="007A531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Золотого кольца России — слава и гордость всей страны. Их прошлое и настоящее, основные достопримеча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охрана памятников истории и культуры.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граничащие с Россией,— наши ближайшие соседи.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зарубежной Европы, их многообразие, располо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стран.Знаменитые места мира: знакомство с выдающимися па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мятниками истории и культуры разных стран (например, Тадж - Махал в </w:t>
      </w:r>
      <w:r w:rsidR="007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Индии, пирамиды в Египте и др.). 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культурному наследию человече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— долг всего общества и каждого человека</w:t>
      </w:r>
      <w:r w:rsidRPr="003C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показ на карте изучаемых географических объектов</w:t>
      </w:r>
    </w:p>
    <w:p w14:paraId="1AA950BD" w14:textId="77777777" w:rsidR="007A531B" w:rsidRDefault="00BA69B8" w:rsidP="007A531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A531B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Земля и человечество</w:t>
      </w:r>
      <w:r w:rsidRPr="007A53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 Мир глазами географа. Что изучает география. Изображение Земли с помощью глобуса и географической карты. Распределение солнечного тепла на земле и его </w:t>
      </w:r>
      <w:r w:rsidRPr="007A531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влияние на живую природу. Мир глазами историка. Что изучает история. Исторические источники. Счёт лет в истории. Историческая карта. 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 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  <w:r w:rsidR="007A53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</w:t>
      </w:r>
    </w:p>
    <w:p w14:paraId="120DA575" w14:textId="6C8B25CB" w:rsidR="00BA69B8" w:rsidRPr="007A531B" w:rsidRDefault="00BA69B8" w:rsidP="007A531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A531B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Природа России</w:t>
      </w:r>
      <w:r w:rsidRPr="007A531B">
        <w:rPr>
          <w:rFonts w:ascii="Times New Roman" w:hAnsi="Times New Roman" w:cs="Times New Roman"/>
          <w:color w:val="000000"/>
          <w:spacing w:val="1"/>
          <w:sz w:val="28"/>
          <w:szCs w:val="28"/>
        </w:rPr>
        <w:t>. Разнообразие и красота природы России. Важнейшие равнины и горы, моря, озёра и реки нашей страны. 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учёта в процессе хозяйственной деятельности людей. 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14:paraId="78BD1369" w14:textId="77777777" w:rsidR="00BA69B8" w:rsidRPr="007A531B" w:rsidRDefault="00BA69B8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9E8E5F" w14:textId="77777777" w:rsidR="00BA69B8" w:rsidRPr="007A531B" w:rsidRDefault="00BA69B8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0EC05F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Изучение окружающего мира в 4 классе способствует освоению ряда универсальных учебных действий:</w:t>
      </w:r>
      <w:r w:rsidRPr="003C5F38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CF6D561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464AE0C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устанавливать последовательность этапов возрастного развития человека; конструировать в учебных и игровых ситуациях правила безопасного поведения в среде обитания; моделировать 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зоне; классифицировать природные объекты по принадлежности к природной зоне; определять разрыв между реальным и желательным состоянием объекта (ситуации) на основе предложенных учителем вопросов.</w:t>
      </w:r>
    </w:p>
    <w:p w14:paraId="0575EAF7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7C3A8BA" w14:textId="207A9FB0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lastRenderedPageBreak/>
        <w:t>использовать умения работать с информацией, представленной в разных формах</w:t>
      </w:r>
      <w:r w:rsidR="00990D28" w:rsidRPr="003C5F38">
        <w:rPr>
          <w:rFonts w:ascii="Times New Roman" w:hAnsi="Times New Roman" w:cs="Times New Roman"/>
          <w:sz w:val="28"/>
          <w:szCs w:val="28"/>
        </w:rPr>
        <w:t xml:space="preserve"> с учетом их доступности для слепых</w:t>
      </w:r>
      <w:r w:rsidRPr="003C5F38">
        <w:rPr>
          <w:rFonts w:ascii="Times New Roman" w:hAnsi="Times New Roman" w:cs="Times New Roman"/>
          <w:sz w:val="28"/>
          <w:szCs w:val="28"/>
        </w:rPr>
        <w:t>; оценивать объективность информации,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 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</w:t>
      </w:r>
      <w:r w:rsidR="004D0BA9" w:rsidRPr="003C5F38">
        <w:rPr>
          <w:rFonts w:ascii="Times New Roman" w:hAnsi="Times New Roman" w:cs="Times New Roman"/>
          <w:sz w:val="28"/>
          <w:szCs w:val="28"/>
        </w:rPr>
        <w:t xml:space="preserve"> (на основе использования тифлоинформационных технологий и с помощью ассистента</w:t>
      </w:r>
      <w:r w:rsidR="004A76C8" w:rsidRPr="003C5F38">
        <w:rPr>
          <w:rFonts w:ascii="Times New Roman" w:hAnsi="Times New Roman" w:cs="Times New Roman"/>
          <w:sz w:val="28"/>
          <w:szCs w:val="28"/>
        </w:rPr>
        <w:t>-</w:t>
      </w:r>
      <w:r w:rsidR="0091753D" w:rsidRPr="003C5F38">
        <w:rPr>
          <w:rFonts w:ascii="Times New Roman" w:hAnsi="Times New Roman" w:cs="Times New Roman"/>
          <w:sz w:val="28"/>
          <w:szCs w:val="28"/>
        </w:rPr>
        <w:t>(</w:t>
      </w:r>
      <w:r w:rsidR="004A76C8" w:rsidRPr="003C5F38">
        <w:rPr>
          <w:rFonts w:ascii="Times New Roman" w:hAnsi="Times New Roman" w:cs="Times New Roman"/>
          <w:sz w:val="28"/>
          <w:szCs w:val="28"/>
        </w:rPr>
        <w:t>вариант 3.2- для слепых учеников</w:t>
      </w:r>
      <w:r w:rsidR="004D0BA9" w:rsidRPr="003C5F38">
        <w:rPr>
          <w:rFonts w:ascii="Times New Roman" w:hAnsi="Times New Roman" w:cs="Times New Roman"/>
          <w:sz w:val="28"/>
          <w:szCs w:val="28"/>
        </w:rPr>
        <w:t>)</w:t>
      </w:r>
      <w:r w:rsidR="0091753D" w:rsidRPr="003C5F38">
        <w:rPr>
          <w:rFonts w:ascii="Times New Roman" w:hAnsi="Times New Roman" w:cs="Times New Roman"/>
          <w:sz w:val="28"/>
          <w:szCs w:val="28"/>
        </w:rPr>
        <w:t>)</w:t>
      </w:r>
      <w:r w:rsidRPr="003C5F38">
        <w:rPr>
          <w:rFonts w:ascii="Times New Roman" w:hAnsi="Times New Roman" w:cs="Times New Roman"/>
          <w:sz w:val="28"/>
          <w:szCs w:val="28"/>
        </w:rPr>
        <w:t>.</w:t>
      </w:r>
    </w:p>
    <w:p w14:paraId="482C9461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7145188A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ориентироваться в понятиях: организм, возраст, система органов;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создавать текст-рассуждение: объяснять вред для здоровья и самочувствия организма вредных привычек; описывать ситуации проявления нравственных качеств: отзывчивости, доброты, справедливости и других;</w:t>
      </w:r>
      <w:r w:rsidR="00444989" w:rsidRPr="003C5F38">
        <w:rPr>
          <w:rFonts w:ascii="Times New Roman" w:hAnsi="Times New Roman" w:cs="Times New Roman"/>
          <w:sz w:val="28"/>
          <w:szCs w:val="28"/>
        </w:rPr>
        <w:t xml:space="preserve"> </w:t>
      </w:r>
      <w:r w:rsidRPr="003C5F38">
        <w:rPr>
          <w:rFonts w:ascii="Times New Roman" w:hAnsi="Times New Roman" w:cs="Times New Roman"/>
          <w:sz w:val="28"/>
          <w:szCs w:val="28"/>
        </w:rPr>
        <w:t>составлять краткие суждения о связях и зависимостях в природе (на основе сезонных изменений, особенностей жизн</w:t>
      </w:r>
      <w:r w:rsidR="004D0BA9" w:rsidRPr="003C5F38">
        <w:rPr>
          <w:rFonts w:ascii="Times New Roman" w:hAnsi="Times New Roman" w:cs="Times New Roman"/>
          <w:sz w:val="28"/>
          <w:szCs w:val="28"/>
        </w:rPr>
        <w:t>и природных зон, пищевых цепей).</w:t>
      </w:r>
      <w:r w:rsidRPr="003C5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B5508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4D89C0CA" w14:textId="77777777" w:rsidR="00B93C77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38B5D7A8" w14:textId="77777777" w:rsidR="005653E5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корректировать учебные действия при необходимости;</w:t>
      </w:r>
      <w:r w:rsidR="00444989" w:rsidRPr="003C5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F2372" w14:textId="77777777" w:rsidR="005653E5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 адекватно принимать оценку своей работы; </w:t>
      </w:r>
    </w:p>
    <w:p w14:paraId="4C9F96F8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планировать работу над ошибками; находить ошибки в своей и чужих работах, устанавливать их причины.</w:t>
      </w:r>
    </w:p>
    <w:p w14:paraId="216F77AB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Совместная деятельность способствует формированию умений:</w:t>
      </w:r>
    </w:p>
    <w:p w14:paraId="4C4EB137" w14:textId="77777777" w:rsidR="006B6021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7B997D8E" w14:textId="77777777" w:rsidR="00640614" w:rsidRPr="003C5F38" w:rsidRDefault="00640614" w:rsidP="003C5F38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1006675"/>
    </w:p>
    <w:p w14:paraId="59D7B90F" w14:textId="103B86C4" w:rsidR="003B742B" w:rsidRPr="003C5F38" w:rsidRDefault="0091753D" w:rsidP="003C5F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Планируемые результаты </w:t>
      </w:r>
      <w:bookmarkEnd w:id="1"/>
    </w:p>
    <w:p w14:paraId="43E347C5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529CF" w14:textId="15155E41" w:rsidR="007C40BD" w:rsidRPr="002A1B50" w:rsidRDefault="0091753D" w:rsidP="003C5F38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2" w:name="_Toc131006676"/>
      <w:r w:rsidRPr="002A1B5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Личностные результаты</w:t>
      </w:r>
      <w:bookmarkEnd w:id="2"/>
      <w:r w:rsidRPr="002A1B5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</w:p>
    <w:p w14:paraId="5561AA7D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ED65169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гражданско-патриотического воспитания:</w:t>
      </w:r>
    </w:p>
    <w:p w14:paraId="1EFDD97A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—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14:paraId="0B8CD6DE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духовно-нравственного воспитания:</w:t>
      </w:r>
    </w:p>
    <w:p w14:paraId="351BC94F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14:paraId="06069A31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эстетического воспитания:</w:t>
      </w:r>
    </w:p>
    <w:p w14:paraId="46561002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6EB0FE21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17123D4A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14:paraId="31C5F8C1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трудового воспитания:</w:t>
      </w:r>
    </w:p>
    <w:p w14:paraId="12E4D8C9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705D543C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14:paraId="47756AFF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7E96935F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F38">
        <w:rPr>
          <w:rFonts w:ascii="Times New Roman" w:hAnsi="Times New Roman" w:cs="Times New Roman"/>
          <w:i/>
          <w:iCs/>
          <w:sz w:val="28"/>
          <w:szCs w:val="28"/>
        </w:rPr>
        <w:t>ценности научного познания:</w:t>
      </w:r>
    </w:p>
    <w:p w14:paraId="71A0A270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3A849780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BB4EA3C" w14:textId="77777777" w:rsidR="003B742B" w:rsidRPr="003C5F38" w:rsidRDefault="002C4EEF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F38">
        <w:rPr>
          <w:rFonts w:ascii="Times New Roman" w:hAnsi="Times New Roman" w:cs="Times New Roman"/>
          <w:b/>
          <w:sz w:val="28"/>
          <w:szCs w:val="28"/>
        </w:rPr>
        <w:t>Специальные личностные результаты:</w:t>
      </w:r>
      <w:r w:rsidR="003B742B" w:rsidRPr="003C5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8AC661" w14:textId="77777777" w:rsidR="002C3E8F" w:rsidRPr="003C5F38" w:rsidRDefault="006B6021" w:rsidP="003C5F38">
      <w:pPr>
        <w:pStyle w:val="aa"/>
        <w:widowControl w:val="0"/>
        <w:numPr>
          <w:ilvl w:val="0"/>
          <w:numId w:val="7"/>
        </w:numPr>
        <w:tabs>
          <w:tab w:val="left" w:pos="344"/>
        </w:tabs>
        <w:autoSpaceDE w:val="0"/>
        <w:autoSpaceDN w:val="0"/>
        <w:spacing w:line="240" w:lineRule="auto"/>
        <w:ind w:left="0" w:firstLine="709"/>
        <w:jc w:val="both"/>
        <w:rPr>
          <w:rFonts w:eastAsia="Bookman Old Style"/>
          <w:sz w:val="28"/>
          <w:szCs w:val="28"/>
        </w:rPr>
      </w:pPr>
      <w:r w:rsidRPr="003C5F38">
        <w:rPr>
          <w:rFonts w:eastAsia="Bookman Old Style"/>
          <w:caps w:val="0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04E95521" w14:textId="77777777" w:rsidR="002C3E8F" w:rsidRPr="003C5F38" w:rsidRDefault="006B6021" w:rsidP="003C5F38">
      <w:pPr>
        <w:pStyle w:val="aa"/>
        <w:widowControl w:val="0"/>
        <w:numPr>
          <w:ilvl w:val="0"/>
          <w:numId w:val="7"/>
        </w:numPr>
        <w:tabs>
          <w:tab w:val="left" w:pos="344"/>
        </w:tabs>
        <w:autoSpaceDE w:val="0"/>
        <w:autoSpaceDN w:val="0"/>
        <w:spacing w:line="240" w:lineRule="auto"/>
        <w:ind w:left="0" w:firstLine="709"/>
        <w:jc w:val="both"/>
        <w:rPr>
          <w:rFonts w:eastAsia="Bookman Old Style"/>
          <w:sz w:val="28"/>
          <w:szCs w:val="28"/>
        </w:rPr>
      </w:pPr>
      <w:r w:rsidRPr="003C5F38">
        <w:rPr>
          <w:rFonts w:eastAsia="Bookman Old Style"/>
          <w:caps w:val="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067376F5" w14:textId="77777777" w:rsidR="002C3E8F" w:rsidRPr="003C5F38" w:rsidRDefault="006B6021" w:rsidP="003C5F38">
      <w:pPr>
        <w:pStyle w:val="aa"/>
        <w:widowControl w:val="0"/>
        <w:numPr>
          <w:ilvl w:val="0"/>
          <w:numId w:val="7"/>
        </w:numPr>
        <w:tabs>
          <w:tab w:val="left" w:pos="344"/>
        </w:tabs>
        <w:autoSpaceDE w:val="0"/>
        <w:autoSpaceDN w:val="0"/>
        <w:spacing w:line="240" w:lineRule="auto"/>
        <w:ind w:left="0" w:firstLine="709"/>
        <w:jc w:val="both"/>
        <w:rPr>
          <w:rFonts w:eastAsia="Bookman Old Style"/>
          <w:sz w:val="28"/>
          <w:szCs w:val="28"/>
        </w:rPr>
      </w:pPr>
      <w:r w:rsidRPr="003C5F38">
        <w:rPr>
          <w:rFonts w:eastAsia="Bookman Old Style"/>
          <w:caps w:val="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мира.</w:t>
      </w:r>
    </w:p>
    <w:p w14:paraId="16A74FAD" w14:textId="77777777" w:rsidR="002C4EEF" w:rsidRPr="003C5F38" w:rsidRDefault="002C4EEF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85BF1" w14:textId="55B27386" w:rsidR="003B742B" w:rsidRPr="002A1B50" w:rsidRDefault="0091753D" w:rsidP="003C5F38">
      <w:pPr>
        <w:pStyle w:val="1"/>
        <w:spacing w:before="0" w:line="240" w:lineRule="auto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3" w:name="_Toc131006677"/>
      <w:r w:rsidRPr="002A1B5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Метапредметные результаты</w:t>
      </w:r>
      <w:bookmarkEnd w:id="3"/>
    </w:p>
    <w:p w14:paraId="74DBF9F3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</w:t>
      </w:r>
      <w:r w:rsidRPr="003C5F38">
        <w:rPr>
          <w:rFonts w:ascii="Times New Roman" w:hAnsi="Times New Roman" w:cs="Times New Roman"/>
          <w:i/>
          <w:iCs/>
          <w:sz w:val="28"/>
          <w:szCs w:val="28"/>
        </w:rPr>
        <w:t xml:space="preserve"> базовые логические действия как часть познавательных универсальных учебных действий:</w:t>
      </w:r>
    </w:p>
    <w:p w14:paraId="3610D178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— следствие; изменения во времени и в пространстве); сравнивать объекты окружающего мира, устанавливать основания для сравнения, устанавливать аналогии;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алгоритма.</w:t>
      </w:r>
    </w:p>
    <w:p w14:paraId="3E40BB8A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C5F38">
        <w:rPr>
          <w:rFonts w:ascii="Times New Roman" w:hAnsi="Times New Roman" w:cs="Times New Roman"/>
          <w:i/>
          <w:iCs/>
          <w:sz w:val="28"/>
          <w:szCs w:val="28"/>
        </w:rPr>
        <w:t>базовые исследовательские действия как часть познавательных универсальных учебных действий:</w:t>
      </w:r>
    </w:p>
    <w:p w14:paraId="546779E5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</w:t>
      </w:r>
      <w:r w:rsidRPr="003C5F38">
        <w:rPr>
          <w:rFonts w:ascii="Times New Roman" w:hAnsi="Times New Roman" w:cs="Times New Roman"/>
          <w:sz w:val="28"/>
          <w:szCs w:val="28"/>
        </w:rPr>
        <w:lastRenderedPageBreak/>
        <w:t>(ситуации) на основе предложенных вопросов;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20BC1B16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C5F38">
        <w:rPr>
          <w:rFonts w:ascii="Times New Roman" w:hAnsi="Times New Roman" w:cs="Times New Roman"/>
          <w:i/>
          <w:iCs/>
          <w:sz w:val="28"/>
          <w:szCs w:val="28"/>
        </w:rPr>
        <w:t>умения работать с информацией как часть познавательных универсальных учебных действий:</w:t>
      </w:r>
    </w:p>
    <w:p w14:paraId="6B67ED1C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самостоятельно или на основе предложенного учителем способа её проверки; находить и использовать для решения учебных задач текстовую, графическую, аудиовизуальную информацию; читать и интерпретировать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анализировать и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D004E60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</w:t>
      </w:r>
      <w:r w:rsidRPr="003C5F38">
        <w:rPr>
          <w:rFonts w:ascii="Times New Roman" w:hAnsi="Times New Roman" w:cs="Times New Roman"/>
          <w:i/>
          <w:iCs/>
          <w:sz w:val="28"/>
          <w:szCs w:val="28"/>
        </w:rPr>
        <w:t xml:space="preserve"> умения общения как часть коммуникативных универсальных учебных действий:</w:t>
      </w:r>
    </w:p>
    <w:p w14:paraId="5FCB6E72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суждения, оценивать выступления участников;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повествование); конструировать обобщения и выводы на основе полученных результатов наблюдений и опытной работы, подкреплять их доказательствами;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выступления.</w:t>
      </w:r>
    </w:p>
    <w:p w14:paraId="1A5906C0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lastRenderedPageBreak/>
        <w:t>У обучающегося будут сформированы следующие</w:t>
      </w:r>
      <w:r w:rsidRPr="003C5F38">
        <w:rPr>
          <w:rFonts w:ascii="Times New Roman" w:hAnsi="Times New Roman" w:cs="Times New Roman"/>
          <w:i/>
          <w:iCs/>
          <w:sz w:val="28"/>
          <w:szCs w:val="28"/>
        </w:rPr>
        <w:t xml:space="preserve"> умения самоорганизации как части регулятивных универсальных учебных действий:</w:t>
      </w:r>
    </w:p>
    <w:p w14:paraId="6464A679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планировать самостоятельно или с помощью учителя действия по решению учебной задачи; выстраивать последовательность выбранных действий и операций.</w:t>
      </w:r>
    </w:p>
    <w:p w14:paraId="04536F0A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C5F38">
        <w:rPr>
          <w:rFonts w:ascii="Times New Roman" w:hAnsi="Times New Roman" w:cs="Times New Roman"/>
          <w:i/>
          <w:iCs/>
          <w:sz w:val="28"/>
          <w:szCs w:val="28"/>
        </w:rPr>
        <w:t>умения самоконтроля и самооценки как части регулятивных универсальных учебных действий:</w:t>
      </w:r>
    </w:p>
    <w:p w14:paraId="0FD78882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осуществлять контроль процесса и результата своей деятельности; находить ошибки в своей работе и устанавливать их причины; корректировать свои действия при необходимости (с небольшой помощью учителя);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 объективно оценивать результаты своей деятельности, соотносить свою оценку с оценкой учителя; оценивать целесообразность выбранных способов действия, при необходимости корректировать их.</w:t>
      </w:r>
    </w:p>
    <w:p w14:paraId="5A9CADB4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C5F38">
        <w:rPr>
          <w:rFonts w:ascii="Times New Roman" w:hAnsi="Times New Roman" w:cs="Times New Roman"/>
          <w:i/>
          <w:iCs/>
          <w:sz w:val="28"/>
          <w:szCs w:val="28"/>
        </w:rPr>
        <w:t>умения совместной деятельности:</w:t>
      </w:r>
    </w:p>
    <w:p w14:paraId="47C0C15C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коллективно. строить действия по достижению общей цели: распределять роли, договариваться, обсуждать процесс и результат совместной работы; проявлять готовность руководить, выпо</w:t>
      </w:r>
      <w:r w:rsidR="00444989" w:rsidRPr="003C5F38">
        <w:rPr>
          <w:rFonts w:ascii="Times New Roman" w:hAnsi="Times New Roman" w:cs="Times New Roman"/>
          <w:sz w:val="28"/>
          <w:szCs w:val="28"/>
        </w:rPr>
        <w:t xml:space="preserve">лнять поручения, подчиняться; </w:t>
      </w:r>
      <w:r w:rsidRPr="003C5F38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 ответственно выполнять свою часть работы.</w:t>
      </w:r>
    </w:p>
    <w:p w14:paraId="48C6C0A3" w14:textId="77777777" w:rsidR="00B93C77" w:rsidRPr="003C5F38" w:rsidRDefault="00F85089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F38">
        <w:rPr>
          <w:rFonts w:ascii="Times New Roman" w:hAnsi="Times New Roman" w:cs="Times New Roman"/>
          <w:b/>
          <w:sz w:val="28"/>
          <w:szCs w:val="28"/>
        </w:rPr>
        <w:t>Специальные метапредметные результаты:</w:t>
      </w:r>
    </w:p>
    <w:p w14:paraId="0BD8FB5E" w14:textId="77777777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чувства гордости за свою Родину, знание знаменательных для Отечества исторических событий; </w:t>
      </w:r>
    </w:p>
    <w:p w14:paraId="1E3009EF" w14:textId="77777777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чувство любви к своей стране, городу (краю); осознание своей национальности; уважение культуры и традиций народов России и мира; </w:t>
      </w:r>
    </w:p>
    <w:p w14:paraId="33F9E5EC" w14:textId="77777777" w:rsidR="00F85089" w:rsidRPr="003C5F38" w:rsidRDefault="00F85089" w:rsidP="003C5F38">
      <w:pPr>
        <w:pStyle w:val="ab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формирование умения различать в историческом времени прошлое, настоящее, будущее; </w:t>
      </w:r>
      <w:r w:rsidRPr="003C5F38">
        <w:rPr>
          <w:rFonts w:ascii="Times New Roman" w:hAnsi="Times New Roman" w:cs="Times New Roman"/>
          <w:color w:val="auto"/>
          <w:sz w:val="28"/>
          <w:szCs w:val="28"/>
        </w:rPr>
        <w:t>умение фиксировать в информационной среде элементы истории семьи, своего региона;</w:t>
      </w:r>
    </w:p>
    <w:p w14:paraId="14F66F3F" w14:textId="77777777" w:rsidR="00F85089" w:rsidRPr="003C5F38" w:rsidRDefault="00F85089" w:rsidP="003C5F38">
      <w:pPr>
        <w:pStyle w:val="aa"/>
        <w:numPr>
          <w:ilvl w:val="0"/>
          <w:numId w:val="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C5F38">
        <w:rPr>
          <w:caps w:val="0"/>
          <w:sz w:val="28"/>
          <w:szCs w:val="28"/>
        </w:rPr>
        <w:t>умение принимать и сохранять учебную задачу;</w:t>
      </w:r>
    </w:p>
    <w:p w14:paraId="4D167590" w14:textId="77777777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>формирование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14:paraId="71A8FF8F" w14:textId="77777777" w:rsidR="00F85089" w:rsidRPr="003C5F38" w:rsidRDefault="00F85089" w:rsidP="003C5F38">
      <w:pPr>
        <w:pStyle w:val="aa"/>
        <w:numPr>
          <w:ilvl w:val="0"/>
          <w:numId w:val="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C5F38">
        <w:rPr>
          <w:caps w:val="0"/>
          <w:sz w:val="28"/>
          <w:szCs w:val="28"/>
        </w:rPr>
        <w:lastRenderedPageBreak/>
        <w:t>знание основных моральных норм и правил взаимоотношений человека с другими людьми, социальными группами и сообществами; ориентацию на их выполнение;</w:t>
      </w:r>
    </w:p>
    <w:p w14:paraId="7B610084" w14:textId="2E086D00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>установка на здоровый образ жизни (в том числе охрану</w:t>
      </w:r>
      <w:r w:rsidR="005C2EC1"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 всех анализаторов, нарушенного зрения у .слабовидящих детей и </w:t>
      </w:r>
      <w:r w:rsidR="00775D93" w:rsidRPr="003C5F38">
        <w:rPr>
          <w:rFonts w:ascii="Times New Roman" w:hAnsi="Times New Roman" w:cs="Times New Roman"/>
          <w:color w:val="auto"/>
          <w:sz w:val="28"/>
          <w:szCs w:val="28"/>
        </w:rPr>
        <w:t>остаточного</w:t>
      </w: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 зрения</w:t>
      </w:r>
      <w:r w:rsidR="005C2EC1"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 слепых) и </w:t>
      </w: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реализацию её в реальном поведении и поступках; </w:t>
      </w:r>
    </w:p>
    <w:p w14:paraId="535DB3A0" w14:textId="77777777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знаково-символических средств, в том числе </w:t>
      </w:r>
      <w:r w:rsidRPr="003C5F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готовых моделей для объяснения явлений </w:t>
      </w:r>
      <w:r w:rsidRPr="003C5F38">
        <w:rPr>
          <w:rFonts w:ascii="Times New Roman" w:hAnsi="Times New Roman" w:cs="Times New Roman"/>
          <w:color w:val="auto"/>
          <w:sz w:val="28"/>
          <w:szCs w:val="28"/>
        </w:rPr>
        <w:t>или выявления свойств объектов;</w:t>
      </w:r>
    </w:p>
    <w:p w14:paraId="4CC0DBB6" w14:textId="77777777" w:rsidR="00F85089" w:rsidRPr="003C5F38" w:rsidRDefault="00F85089" w:rsidP="003C5F38">
      <w:pPr>
        <w:pStyle w:val="ab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>осуществление аналитико-синтетической деятельности сравнения, сериацию и классификацию объектов живой и неживой природы на основе внешних признаков или известных характерных свойств;</w:t>
      </w:r>
    </w:p>
    <w:p w14:paraId="1DB9C61D" w14:textId="77777777" w:rsidR="00F85089" w:rsidRPr="003C5F38" w:rsidRDefault="00F85089" w:rsidP="003C5F38">
      <w:pPr>
        <w:pStyle w:val="ab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>установление причинно-следственных связей в окружающем мире на основе распознавания объектов, выделения существенных признаков и их синтеза;</w:t>
      </w:r>
    </w:p>
    <w:p w14:paraId="7AF1F6B6" w14:textId="77777777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>осуществление алгоритмизации действий как основы компенсации;</w:t>
      </w:r>
    </w:p>
    <w:p w14:paraId="2F929C74" w14:textId="77777777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pacing w:val="-2"/>
          <w:sz w:val="28"/>
          <w:szCs w:val="28"/>
        </w:rPr>
        <w:t>структурирование знаний;</w:t>
      </w:r>
    </w:p>
    <w:p w14:paraId="2688DD31" w14:textId="77777777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адекватное использование информационно-познавательной и ориентировочно-поисковой роли зрения; </w:t>
      </w:r>
    </w:p>
    <w:p w14:paraId="6B9A6C7A" w14:textId="3CE7C66F" w:rsidR="00F85089" w:rsidRPr="003C5F38" w:rsidRDefault="00775D93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умение </w:t>
      </w:r>
      <w:r w:rsidR="00F85089" w:rsidRPr="003C5F38">
        <w:rPr>
          <w:rFonts w:ascii="Times New Roman" w:hAnsi="Times New Roman" w:cs="Times New Roman"/>
          <w:color w:val="auto"/>
          <w:sz w:val="28"/>
          <w:szCs w:val="28"/>
        </w:rPr>
        <w:t>адекватно использовать сохранные анализаторы</w:t>
      </w:r>
      <w:r w:rsidR="005C2EC1"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 слепыми детьми и </w:t>
      </w:r>
      <w:r w:rsidR="00F85089"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EC1"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адекватное использование нарушенного зрения и всех анализаторов слабовидящими  </w:t>
      </w:r>
      <w:r w:rsidR="00F85089"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для формирования компенсаторных способов деятельности; </w:t>
      </w:r>
    </w:p>
    <w:p w14:paraId="1E406FB2" w14:textId="6A2BB7D9" w:rsidR="00F85089" w:rsidRPr="003C5F38" w:rsidRDefault="00F85089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>умение взаимодействовать с партнерами в системе координат «слепой-зрячий», «слепой-слепой»</w:t>
      </w:r>
      <w:r w:rsidR="005C2EC1"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 и «слабовидящий-зрячий», «слабовидящий-слабовидящий» </w:t>
      </w: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изучения окружающего мира;</w:t>
      </w:r>
    </w:p>
    <w:p w14:paraId="2909BE61" w14:textId="77777777" w:rsidR="00F85089" w:rsidRPr="003C5F38" w:rsidRDefault="00775D93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умение </w:t>
      </w:r>
      <w:r w:rsidR="00F85089" w:rsidRPr="003C5F38">
        <w:rPr>
          <w:rFonts w:ascii="Times New Roman" w:hAnsi="Times New Roman" w:cs="Times New Roman"/>
          <w:color w:val="auto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14:paraId="75D96A59" w14:textId="77777777" w:rsidR="00F85089" w:rsidRPr="003C5F38" w:rsidRDefault="00775D93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умение </w:t>
      </w:r>
      <w:r w:rsidR="00F85089" w:rsidRPr="003C5F38">
        <w:rPr>
          <w:rFonts w:ascii="Times New Roman" w:hAnsi="Times New Roman" w:cs="Times New Roman"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14:paraId="30D1D3BD" w14:textId="77777777" w:rsidR="00F85089" w:rsidRPr="003C5F38" w:rsidRDefault="00775D93" w:rsidP="003C5F38">
      <w:pPr>
        <w:pStyle w:val="ac"/>
        <w:numPr>
          <w:ilvl w:val="0"/>
          <w:numId w:val="6"/>
        </w:numPr>
        <w:spacing w:line="240" w:lineRule="auto"/>
        <w:ind w:left="0" w:firstLine="709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C5F38">
        <w:rPr>
          <w:rFonts w:ascii="Times New Roman" w:hAnsi="Times New Roman" w:cs="Times New Roman"/>
          <w:color w:val="auto"/>
          <w:sz w:val="28"/>
          <w:szCs w:val="28"/>
        </w:rPr>
        <w:t xml:space="preserve">умение </w:t>
      </w:r>
      <w:r w:rsidR="00F85089" w:rsidRPr="003C5F38">
        <w:rPr>
          <w:rFonts w:ascii="Times New Roman" w:hAnsi="Times New Roman" w:cs="Times New Roman"/>
          <w:color w:val="auto"/>
          <w:sz w:val="28"/>
          <w:szCs w:val="28"/>
        </w:rPr>
        <w:t>осуществлять запись (фиксацию) выборочной информации, об окружающем мире и о себе самом, в том числе с помощью инструментов ИКТ.</w:t>
      </w:r>
    </w:p>
    <w:p w14:paraId="7CB4D9CA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7F483" w14:textId="78F2AFBF" w:rsidR="003B742B" w:rsidRPr="002A1B50" w:rsidRDefault="005C2EC1" w:rsidP="003C5F38">
      <w:pPr>
        <w:pStyle w:val="1"/>
        <w:spacing w:before="0" w:line="240" w:lineRule="auto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4" w:name="_Toc131006678"/>
      <w:r w:rsidRPr="002A1B5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Предметные результаты</w:t>
      </w:r>
      <w:bookmarkEnd w:id="4"/>
      <w:r w:rsidRPr="002A1B5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</w:p>
    <w:p w14:paraId="4DCC2AE4" w14:textId="77777777" w:rsidR="003B742B" w:rsidRPr="003C5F38" w:rsidRDefault="003B742B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14:paraId="2C965CD9" w14:textId="77777777" w:rsidR="003B742B" w:rsidRPr="003C5F38" w:rsidRDefault="003B742B" w:rsidP="003C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показывать на </w:t>
      </w:r>
      <w:r w:rsidR="00EA625F" w:rsidRPr="003C5F38">
        <w:rPr>
          <w:rFonts w:ascii="Times New Roman" w:hAnsi="Times New Roman" w:cs="Times New Roman"/>
          <w:sz w:val="28"/>
          <w:szCs w:val="28"/>
        </w:rPr>
        <w:t xml:space="preserve">рельефной </w:t>
      </w:r>
      <w:r w:rsidRPr="003C5F38">
        <w:rPr>
          <w:rFonts w:ascii="Times New Roman" w:hAnsi="Times New Roman" w:cs="Times New Roman"/>
          <w:sz w:val="28"/>
          <w:szCs w:val="28"/>
        </w:rPr>
        <w:t xml:space="preserve">физической карте изученные крупные географические объекты России (горы, равнины, реки, озёра, моря, омывающие территорию России); проводить по предложенному (самостоятельно составленному) плану или выдвинутому предположению несложные наблюдения, опыты с объектами природы с </w:t>
      </w:r>
      <w:r w:rsidRPr="003C5F38">
        <w:rPr>
          <w:rFonts w:ascii="Times New Roman" w:hAnsi="Times New Roman" w:cs="Times New Roman"/>
          <w:sz w:val="28"/>
          <w:szCs w:val="28"/>
        </w:rPr>
        <w:lastRenderedPageBreak/>
        <w:t>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изученные объекты живой и неживой природы, самостоятельно выбирая признак для группировки; проводить простейшие классификации; сравнивать объекты живой и неживой природы на основе их внешних признаков и известных характерных свойств;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называть наиболее значимые природные объекты Всемирного наследия в России и за рубежом (в пределах изученного); называть экологические проблемы и определять пути их решения; создавать по заданному плану собственные развёрнутые высказывания о природе и обществе; использовать различные источники информации для поиска и извлечения информации, ответов на вопросы; соблюдать правила нрав</w:t>
      </w:r>
      <w:r w:rsidR="00E13BDE" w:rsidRPr="003C5F38">
        <w:rPr>
          <w:rFonts w:ascii="Times New Roman" w:hAnsi="Times New Roman" w:cs="Times New Roman"/>
          <w:sz w:val="28"/>
          <w:szCs w:val="28"/>
        </w:rPr>
        <w:t xml:space="preserve">ственного поведения на природе; </w:t>
      </w:r>
      <w:r w:rsidRPr="003C5F38">
        <w:rPr>
          <w:rFonts w:ascii="Times New Roman" w:hAnsi="Times New Roman" w:cs="Times New Roman"/>
          <w:sz w:val="28"/>
          <w:szCs w:val="28"/>
        </w:rPr>
        <w:t>осознавать возможные последствия вредных привычек для здоровья и жизни человека;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«Интернет»; соблюдать правила безопасного для здоровья использования электронных образовательных и информационных ресурсов.</w:t>
      </w:r>
    </w:p>
    <w:p w14:paraId="1F74B984" w14:textId="77777777" w:rsidR="006B6021" w:rsidRPr="003C5F38" w:rsidRDefault="006B6021" w:rsidP="003C5F38">
      <w:pPr>
        <w:pStyle w:val="a4"/>
        <w:ind w:left="0" w:firstLine="709"/>
        <w:rPr>
          <w:b/>
          <w:sz w:val="28"/>
          <w:szCs w:val="28"/>
        </w:rPr>
      </w:pPr>
    </w:p>
    <w:p w14:paraId="1AD5E680" w14:textId="77777777" w:rsidR="00640614" w:rsidRPr="003C5F38" w:rsidRDefault="00640614" w:rsidP="003C5F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31006684"/>
    </w:p>
    <w:p w14:paraId="66EA11F1" w14:textId="77777777" w:rsidR="003B742B" w:rsidRPr="005F5C19" w:rsidRDefault="003B742B" w:rsidP="003C5F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5C19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5"/>
    </w:p>
    <w:p w14:paraId="01F1C02B" w14:textId="07D85490" w:rsidR="00B01CC8" w:rsidRPr="005F5C19" w:rsidRDefault="00E340B2" w:rsidP="003C5F38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5C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(66</w:t>
      </w:r>
      <w:r w:rsidR="002940FD" w:rsidRPr="005F5C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ЧАСА)</w:t>
      </w:r>
    </w:p>
    <w:p w14:paraId="3265F43C" w14:textId="77777777" w:rsidR="00B01CC8" w:rsidRPr="005F5C19" w:rsidRDefault="00B01CC8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85"/>
        <w:gridCol w:w="3842"/>
        <w:gridCol w:w="3486"/>
      </w:tblGrid>
      <w:tr w:rsidR="005F5C19" w:rsidRPr="005F5C19" w14:paraId="7F22627F" w14:textId="77777777" w:rsidTr="005F5C19">
        <w:tc>
          <w:tcPr>
            <w:tcW w:w="239" w:type="pct"/>
            <w:vAlign w:val="center"/>
          </w:tcPr>
          <w:p w14:paraId="0C5767A3" w14:textId="77777777" w:rsidR="002D35CB" w:rsidRPr="005F5C19" w:rsidRDefault="002D35CB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5F5C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3" w:type="pct"/>
            <w:vAlign w:val="center"/>
          </w:tcPr>
          <w:p w14:paraId="102F876C" w14:textId="77777777" w:rsidR="002D35CB" w:rsidRPr="005F5C19" w:rsidRDefault="002D35CB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5F5C19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2007" w:type="pct"/>
            <w:vAlign w:val="center"/>
          </w:tcPr>
          <w:p w14:paraId="0A6AFE59" w14:textId="77777777" w:rsidR="002D35CB" w:rsidRPr="005F5C19" w:rsidRDefault="002D35CB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5F5C1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21" w:type="pct"/>
            <w:vAlign w:val="center"/>
          </w:tcPr>
          <w:p w14:paraId="45AC5414" w14:textId="77777777" w:rsidR="002D35CB" w:rsidRPr="005F5C19" w:rsidRDefault="002D35CB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5F5C19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263E30" w:rsidRPr="005F5C19" w14:paraId="319468B8" w14:textId="77777777" w:rsidTr="005F5C19">
        <w:tc>
          <w:tcPr>
            <w:tcW w:w="239" w:type="pct"/>
            <w:vAlign w:val="center"/>
          </w:tcPr>
          <w:p w14:paraId="5C2229B4" w14:textId="256391BC" w:rsidR="00263E30" w:rsidRPr="001C38E9" w:rsidRDefault="001C38E9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1C38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3" w:type="pct"/>
            <w:vAlign w:val="center"/>
          </w:tcPr>
          <w:p w14:paraId="25A6BCA7" w14:textId="05AB98EF" w:rsidR="00263E30" w:rsidRPr="005F5C19" w:rsidRDefault="00263E30" w:rsidP="003C5F38">
            <w:pPr>
              <w:pStyle w:val="TableParagraph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5F5C19">
              <w:rPr>
                <w:b/>
                <w:bCs/>
                <w:sz w:val="24"/>
                <w:szCs w:val="24"/>
                <w:lang w:eastAsia="ru-RU"/>
              </w:rPr>
              <w:t>«Наша безопасность» ( 8ч)</w:t>
            </w:r>
          </w:p>
        </w:tc>
        <w:tc>
          <w:tcPr>
            <w:tcW w:w="2007" w:type="pct"/>
          </w:tcPr>
          <w:p w14:paraId="569FA19D" w14:textId="77777777" w:rsidR="00263E30" w:rsidRPr="005F5C19" w:rsidRDefault="00263E30" w:rsidP="003C5F38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5F5C19">
              <w:rPr>
                <w:sz w:val="24"/>
                <w:szCs w:val="24"/>
              </w:rPr>
              <w:t>Здоровый образ жизни: профилактика вредных привычек.</w:t>
            </w:r>
          </w:p>
          <w:p w14:paraId="08A0197B" w14:textId="4507EC1C" w:rsidR="00263E30" w:rsidRPr="005F5C19" w:rsidRDefault="00263E30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5F5C19">
              <w:rPr>
                <w:sz w:val="24"/>
                <w:szCs w:val="24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</w:t>
            </w:r>
            <w:r w:rsidRPr="005F5C19">
              <w:rPr>
                <w:sz w:val="24"/>
                <w:szCs w:val="24"/>
              </w:rPr>
              <w:lastRenderedPageBreak/>
              <w:t>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1821" w:type="pct"/>
          </w:tcPr>
          <w:p w14:paraId="00FE29C0" w14:textId="5BF9D379" w:rsidR="00263E30" w:rsidRPr="005F5C19" w:rsidRDefault="00263E30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5F5C19">
              <w:rPr>
                <w:sz w:val="24"/>
                <w:szCs w:val="24"/>
              </w:rPr>
              <w:lastRenderedPageBreak/>
              <w:t xml:space="preserve">Учебный диалог по теме, например, «Послушаем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</w:t>
            </w:r>
            <w:r w:rsidRPr="005F5C19">
              <w:rPr>
                <w:sz w:val="24"/>
                <w:szCs w:val="24"/>
              </w:rPr>
              <w:lastRenderedPageBreak/>
              <w:t>«Что может произойти, если…». Обсуждение результатов работы групп. 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</w:tr>
      <w:tr w:rsidR="00E340B2" w:rsidRPr="005F5C19" w14:paraId="26E0FD48" w14:textId="77777777" w:rsidTr="001C5649">
        <w:trPr>
          <w:trHeight w:val="273"/>
        </w:trPr>
        <w:tc>
          <w:tcPr>
            <w:tcW w:w="239" w:type="pct"/>
            <w:vAlign w:val="center"/>
          </w:tcPr>
          <w:p w14:paraId="4E61D305" w14:textId="77DA91A4" w:rsidR="00E340B2" w:rsidRPr="001C38E9" w:rsidRDefault="001C38E9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1C38E9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33" w:type="pct"/>
            <w:vAlign w:val="center"/>
          </w:tcPr>
          <w:p w14:paraId="19FDF9CD" w14:textId="77777777" w:rsidR="005F5C19" w:rsidRDefault="00E340B2" w:rsidP="003C5F38">
            <w:pPr>
              <w:pStyle w:val="TableParagraph"/>
              <w:spacing w:before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F5C19">
              <w:rPr>
                <w:b/>
                <w:bCs/>
                <w:sz w:val="24"/>
                <w:szCs w:val="24"/>
                <w:lang w:eastAsia="ru-RU"/>
              </w:rPr>
              <w:t xml:space="preserve">«Чему учит экономика» </w:t>
            </w:r>
          </w:p>
          <w:p w14:paraId="19E945FA" w14:textId="3594B0D6" w:rsidR="00E340B2" w:rsidRPr="005F5C19" w:rsidRDefault="005F5C19" w:rsidP="003C5F38">
            <w:pPr>
              <w:pStyle w:val="TableParagraph"/>
              <w:spacing w:before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E340B2" w:rsidRPr="005F5C19">
              <w:rPr>
                <w:b/>
                <w:bCs/>
                <w:sz w:val="24"/>
                <w:szCs w:val="24"/>
                <w:lang w:eastAsia="ru-RU"/>
              </w:rPr>
              <w:t>14 ч)</w:t>
            </w:r>
          </w:p>
        </w:tc>
        <w:tc>
          <w:tcPr>
            <w:tcW w:w="2007" w:type="pct"/>
            <w:vAlign w:val="center"/>
          </w:tcPr>
          <w:p w14:paraId="252E5586" w14:textId="5FA58952" w:rsidR="00E340B2" w:rsidRPr="005F5C19" w:rsidRDefault="00E006DA" w:rsidP="005F5C19">
            <w:pPr>
              <w:shd w:val="clear" w:color="auto" w:fill="FFFFFF"/>
              <w:spacing w:before="100" w:beforeAutospacing="1" w:after="202"/>
              <w:ind w:right="144" w:firstLine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людей. Какие потребности удовлетворяет экономика. Что такое товары и услуги.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— основа экономики. Капитал и труд, их значение для про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 товаров и услуг. Физи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и умственный труд. Зависимость успеха труда от об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разования и здоровья людей.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ископаемые, 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разнообразие, роль в экономи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 Способы добычи пол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езных ископаемых. Охрана подзем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богатств.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 — отрасли сельского хозяйства. Промышленность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основные отрасли: электро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энергетика, металлургия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машиностроение, легкая промыш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ленность, пищевая промышленность и др.</w:t>
            </w:r>
            <w:r w:rsidR="001C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денег в экономике. Денежные единицы разных стран (рубль, 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доллар, евро). Заработная плата</w:t>
            </w:r>
            <w:r w:rsidR="001C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 Доходы и расходы бюджета. Налоги. Н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государство тратит деньги.</w:t>
            </w:r>
            <w:r w:rsidR="001C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прогнозы, их сущность и значе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Построение безопасной экономики — одна из важне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задач общества в XXI веке.</w:t>
            </w:r>
          </w:p>
        </w:tc>
        <w:tc>
          <w:tcPr>
            <w:tcW w:w="1821" w:type="pct"/>
          </w:tcPr>
          <w:p w14:paraId="36AC7A69" w14:textId="7358BBD7" w:rsidR="001C5649" w:rsidRPr="001C5649" w:rsidRDefault="00313D68" w:rsidP="001C5649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 определение об</w:t>
            </w:r>
            <w:r w:rsidR="00E006DA" w:rsidRPr="003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разцов полезных ископаемы</w:t>
            </w:r>
            <w:r w:rsidRPr="001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х; знакомство с культурными рас</w:t>
            </w:r>
            <w:r w:rsidR="00E006DA" w:rsidRPr="003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тениями, составление устно</w:t>
            </w:r>
            <w:r w:rsidRPr="001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описания рассмотренных расте</w:t>
            </w:r>
            <w:r w:rsidR="00E006DA" w:rsidRPr="003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знакомство с современными российскими монетами.</w:t>
            </w:r>
            <w:r w:rsidR="001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49" w:rsidRPr="001C5649">
              <w:rPr>
                <w:rFonts w:ascii="Times New Roman" w:hAnsi="Times New Roman" w:cs="Times New Roman"/>
                <w:sz w:val="24"/>
                <w:szCs w:val="24"/>
              </w:rPr>
              <w:t>Раскрывать роль экономики в нашей жизни, объяснять, что такое потребности человека, товары и услуги.</w:t>
            </w:r>
            <w:r w:rsidR="001C564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C5649" w:rsidRPr="001C5649">
              <w:rPr>
                <w:rFonts w:ascii="Times New Roman" w:hAnsi="Times New Roman" w:cs="Times New Roman"/>
                <w:sz w:val="24"/>
                <w:szCs w:val="24"/>
              </w:rPr>
              <w:t>Раскрывать роль природных богатств и труда людей в экономике.-осознавать значение природных богатств в хозяйственной деятельности человека.</w:t>
            </w:r>
          </w:p>
          <w:p w14:paraId="7569D295" w14:textId="655829C8" w:rsidR="001C5649" w:rsidRPr="001C5649" w:rsidRDefault="001C5649" w:rsidP="001C5649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C5649">
              <w:rPr>
                <w:rFonts w:ascii="Times New Roman" w:hAnsi="Times New Roman" w:cs="Times New Roman"/>
                <w:sz w:val="24"/>
                <w:szCs w:val="24"/>
              </w:rPr>
              <w:t>Различать важнейшие полезные ископаемые.-объяснять их значение в экономике.-осознавать значение природных богатств в хозяйственной деятельности человека. Различать важнейшие полезные ископаемые.</w:t>
            </w:r>
          </w:p>
          <w:p w14:paraId="77C08B72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-объяснять их значение в экономике.</w:t>
            </w:r>
          </w:p>
          <w:p w14:paraId="30B29538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-осознавать значение природных богатств в хозяйственной деятельности человека.</w:t>
            </w:r>
          </w:p>
          <w:p w14:paraId="26FE40D9" w14:textId="0020D6E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 xml:space="preserve">Объяснять, что такое </w:t>
            </w:r>
            <w:r w:rsidRPr="001C5649">
              <w:rPr>
                <w:sz w:val="24"/>
                <w:szCs w:val="24"/>
              </w:rPr>
              <w:lastRenderedPageBreak/>
              <w:t>растениеводство</w:t>
            </w:r>
            <w:r>
              <w:rPr>
                <w:sz w:val="24"/>
                <w:szCs w:val="24"/>
              </w:rPr>
              <w:t xml:space="preserve"> и для чего люди им занимаются.</w:t>
            </w:r>
            <w:r w:rsidRPr="001C5649">
              <w:rPr>
                <w:sz w:val="24"/>
                <w:szCs w:val="24"/>
              </w:rPr>
              <w:t xml:space="preserve"> </w:t>
            </w:r>
          </w:p>
          <w:p w14:paraId="030A81E7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Раскрывать роль экономики в жизни родного края;</w:t>
            </w:r>
          </w:p>
          <w:p w14:paraId="45262FD1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-осознавать значение природных богатств в хозяйственной деятельности человека.</w:t>
            </w:r>
          </w:p>
          <w:p w14:paraId="16A47E1A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Объяснять, что такое животноводство и для чего люди им занимаются</w:t>
            </w:r>
          </w:p>
          <w:p w14:paraId="3F8677B9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Различать отрасли промышленности.</w:t>
            </w:r>
          </w:p>
          <w:p w14:paraId="24ABCA9A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-обнаруживать взаимосвязи между ними.</w:t>
            </w:r>
          </w:p>
          <w:p w14:paraId="6D8839FA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-различать продукцию каждой отрасли промышленности.</w:t>
            </w:r>
          </w:p>
          <w:p w14:paraId="12AF3896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Различать отрасли промышленности.</w:t>
            </w:r>
          </w:p>
          <w:p w14:paraId="671A8764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-обнаруживать взаимосвязи между ними.</w:t>
            </w:r>
          </w:p>
          <w:p w14:paraId="7FC8EA4E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-различать продукцию каждой отрасли промышленности.</w:t>
            </w:r>
          </w:p>
          <w:p w14:paraId="08E1A609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Понимать роль денег, объяснять, что такое деньги; различать денежные единицы некоторых стран.</w:t>
            </w:r>
          </w:p>
          <w:p w14:paraId="71D8EB21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объяснять, что такое государственный бюджет, осознавать необходимость уплаты налогов гражданами страны.</w:t>
            </w:r>
          </w:p>
          <w:p w14:paraId="29C1559D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Объяснять, что такое семейный бюджет, из чего он складывается, как ведется хозяйство семьи.</w:t>
            </w:r>
          </w:p>
          <w:p w14:paraId="78FE2EFD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Обнаруживать связи между экономикой и экологией, строить простейшие экологические прогнозы.</w:t>
            </w:r>
          </w:p>
          <w:p w14:paraId="4A5DA0A3" w14:textId="77777777" w:rsidR="001C5649" w:rsidRPr="001C5649" w:rsidRDefault="001C5649" w:rsidP="001C56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- осознавать значение природных богатств в хозяйственной деятельности человека.</w:t>
            </w:r>
          </w:p>
          <w:p w14:paraId="7D93B704" w14:textId="04E86975" w:rsidR="00E340B2" w:rsidRPr="001C5649" w:rsidRDefault="001C5649" w:rsidP="001C5649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1C5649">
              <w:rPr>
                <w:sz w:val="24"/>
                <w:szCs w:val="24"/>
              </w:rPr>
              <w:t>выполнять тесты с выбором ответа.</w:t>
            </w:r>
          </w:p>
        </w:tc>
      </w:tr>
      <w:tr w:rsidR="00E340B2" w:rsidRPr="005F5C19" w14:paraId="5AA8BE33" w14:textId="77777777" w:rsidTr="00313D68">
        <w:trPr>
          <w:trHeight w:val="6926"/>
        </w:trPr>
        <w:tc>
          <w:tcPr>
            <w:tcW w:w="239" w:type="pct"/>
            <w:vAlign w:val="center"/>
          </w:tcPr>
          <w:p w14:paraId="6C9DE78F" w14:textId="17123133" w:rsidR="00E340B2" w:rsidRPr="001C38E9" w:rsidRDefault="001C38E9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1C38E9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3" w:type="pct"/>
            <w:vAlign w:val="center"/>
          </w:tcPr>
          <w:p w14:paraId="2FF6254E" w14:textId="77777777" w:rsidR="001C38E9" w:rsidRDefault="00E340B2" w:rsidP="003C5F38">
            <w:pPr>
              <w:pStyle w:val="TableParagraph"/>
              <w:spacing w:before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F5C19">
              <w:rPr>
                <w:b/>
                <w:bCs/>
                <w:sz w:val="24"/>
                <w:szCs w:val="24"/>
                <w:lang w:eastAsia="ru-RU"/>
              </w:rPr>
              <w:t>«Путе</w:t>
            </w:r>
            <w:r w:rsidR="005F5C19">
              <w:rPr>
                <w:b/>
                <w:bCs/>
                <w:sz w:val="24"/>
                <w:szCs w:val="24"/>
                <w:lang w:eastAsia="ru-RU"/>
              </w:rPr>
              <w:t xml:space="preserve">шествие по городам и странам» </w:t>
            </w:r>
          </w:p>
          <w:p w14:paraId="00C95602" w14:textId="09CE4FDD" w:rsidR="00E340B2" w:rsidRPr="005F5C19" w:rsidRDefault="005F5C19" w:rsidP="003C5F38">
            <w:pPr>
              <w:pStyle w:val="TableParagraph"/>
              <w:spacing w:before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E340B2" w:rsidRPr="005F5C19">
              <w:rPr>
                <w:b/>
                <w:bCs/>
                <w:sz w:val="24"/>
                <w:szCs w:val="24"/>
                <w:lang w:eastAsia="ru-RU"/>
              </w:rPr>
              <w:t>18 ч</w:t>
            </w:r>
            <w:r w:rsidR="00313D68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="00E340B2" w:rsidRPr="005F5C19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7" w:type="pct"/>
          </w:tcPr>
          <w:p w14:paraId="46F54459" w14:textId="4C1BC92A" w:rsidR="00E340B2" w:rsidRPr="005F5C19" w:rsidRDefault="00E006DA" w:rsidP="00313D68">
            <w:pPr>
              <w:shd w:val="clear" w:color="auto" w:fill="FFFFFF"/>
              <w:spacing w:before="100" w:beforeAutospacing="1" w:after="202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Золотого кольца России — слава и гордость всей страны. Их прошлое и н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астоящее, основные достопримеча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охран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памятников истории и культуры.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Страны, граничащие с 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Россией,— наши ближайшие соседи.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зарубежной Е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вропы, их многообразие, располо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на карте, столицы, особенности природы, культуры, экономики, основные достопримечательности, знаменитые люди разных стран.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места мира: знакомство с выдающимися па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мятниками истории и культуры разных стран (например, Тадж - Махал в Индии, пирамиды в Египте и др.).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Бережное отношение 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культурному наследию человече</w:t>
            </w:r>
            <w:r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— долг вс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общества и каждого человека</w:t>
            </w:r>
          </w:p>
        </w:tc>
        <w:tc>
          <w:tcPr>
            <w:tcW w:w="1821" w:type="pct"/>
          </w:tcPr>
          <w:p w14:paraId="254A9841" w14:textId="3F5FCC80" w:rsidR="00313D68" w:rsidRPr="001C5649" w:rsidRDefault="00313D68" w:rsidP="00313D68">
            <w:pPr>
              <w:shd w:val="clear" w:color="auto" w:fill="FFFFFF"/>
              <w:spacing w:before="100" w:beforeAutospacing="1" w:after="202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06DA" w:rsidRPr="003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и показ на карте изучаемых географических объектов.</w:t>
            </w:r>
            <w:r w:rsidRPr="001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649">
              <w:rPr>
                <w:rFonts w:ascii="Times New Roman" w:hAnsi="Times New Roman" w:cs="Times New Roman"/>
                <w:sz w:val="24"/>
                <w:szCs w:val="24"/>
              </w:rPr>
              <w:t>Знакомиться с древними городами, которые образуют Золотое кольцо России</w:t>
            </w:r>
            <w:r w:rsidRPr="001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5649">
              <w:rPr>
                <w:rFonts w:ascii="Times New Roman" w:hAnsi="Times New Roman" w:cs="Times New Roman"/>
                <w:sz w:val="24"/>
                <w:szCs w:val="24"/>
              </w:rPr>
              <w:t>Находить на карте города; приводить примеры достопримечательностей этих городов; осознавать необходимость бережного отношения к памятникам истории и культуры. Находить и показывать на карте страны и их столицы; приводить примеры достопримечательностей разных стран.</w:t>
            </w:r>
            <w:r w:rsidRPr="001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649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физической и политической картам.</w:t>
            </w:r>
          </w:p>
          <w:p w14:paraId="51356B59" w14:textId="77777777" w:rsidR="00E340B2" w:rsidRPr="001C5649" w:rsidRDefault="00E340B2" w:rsidP="00313D68"/>
        </w:tc>
      </w:tr>
      <w:tr w:rsidR="00CB35D7" w:rsidRPr="005F5C19" w14:paraId="0582B018" w14:textId="77777777" w:rsidTr="005F5C19">
        <w:tc>
          <w:tcPr>
            <w:tcW w:w="239" w:type="pct"/>
            <w:vAlign w:val="center"/>
          </w:tcPr>
          <w:p w14:paraId="74597737" w14:textId="1141FF3A" w:rsidR="00CB35D7" w:rsidRPr="001C38E9" w:rsidRDefault="001C38E9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1C38E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3" w:type="pct"/>
            <w:vAlign w:val="center"/>
          </w:tcPr>
          <w:p w14:paraId="1FC9A7B2" w14:textId="77777777" w:rsidR="00CB35D7" w:rsidRPr="005F5C19" w:rsidRDefault="00CB35D7" w:rsidP="003C5F38">
            <w:pPr>
              <w:pStyle w:val="TableParagraph"/>
              <w:spacing w:before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F5C19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5F5C19">
              <w:rPr>
                <w:b/>
                <w:sz w:val="24"/>
                <w:szCs w:val="24"/>
                <w:lang w:eastAsia="ru-RU"/>
              </w:rPr>
              <w:t>Земля и человечество</w:t>
            </w:r>
            <w:r w:rsidRPr="005F5C19">
              <w:rPr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14:paraId="273F80D4" w14:textId="48CD5F50" w:rsidR="00CB35D7" w:rsidRPr="005F5C19" w:rsidRDefault="00CB35D7" w:rsidP="003C5F38">
            <w:pPr>
              <w:pStyle w:val="TableParagraph"/>
              <w:spacing w:before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F5C19">
              <w:rPr>
                <w:b/>
                <w:bCs/>
                <w:sz w:val="24"/>
                <w:szCs w:val="24"/>
                <w:lang w:eastAsia="ru-RU"/>
              </w:rPr>
              <w:t>( 11 ч</w:t>
            </w:r>
            <w:r w:rsidR="00313D68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5F5C19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4A1" w14:textId="3F7AE238" w:rsidR="00CB35D7" w:rsidRPr="005F5C19" w:rsidRDefault="005F5C19" w:rsidP="005F5C19">
            <w:pPr>
              <w:shd w:val="clear" w:color="auto" w:fill="FFFFFF"/>
              <w:spacing w:before="100" w:beforeAutospacing="1" w:after="202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изучает астрономия. Небес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тела: звезды, планеты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спутники планет. Земля — пла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нета Солнечной системы. 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 — естественный спутник Зем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ли. Движение Земли в космическом пространстве; причины смены дня и ночи и времен года. Звездное небо — великая «книга» природы.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изучает география. Изобра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Земли с помощью глобуса и географической карты. Распределение солнечного тепла на земле и его влияние на живую природу.</w:t>
            </w:r>
            <w:r w:rsidR="001C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 глазами историка. Что изучает история. Историчес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источники. Счет лет в истории. Историческая карта.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родное сотрудничество </w:t>
            </w:r>
            <w:r w:rsidR="00E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охраны окружающей сре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Всемирное наследие. Международная Красная книга.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226" w14:textId="77777777" w:rsidR="00313D68" w:rsidRDefault="00CB35D7" w:rsidP="00313D68">
            <w:pPr>
              <w:pStyle w:val="TableParagraph"/>
              <w:spacing w:before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F5C19">
              <w:rPr>
                <w:rFonts w:eastAsia="Calibri"/>
                <w:sz w:val="24"/>
                <w:szCs w:val="24"/>
              </w:rPr>
              <w:lastRenderedPageBreak/>
              <w:t>Рассказывать о мире с точки зрения астронома, географа, историка, эколога; использовать глобус и карту для получения информации о Земле; соотносить дату исторического события с веком, находить место события на «ленте времени»; читать историческую карту; анализировать экологические проблемы и предлагать способы их решения; приводить примеры животных из международной Красной книги; использовать разные источники инфо</w:t>
            </w:r>
            <w:r w:rsidR="00313D68">
              <w:rPr>
                <w:rFonts w:eastAsia="Calibri"/>
                <w:sz w:val="24"/>
                <w:szCs w:val="24"/>
              </w:rPr>
              <w:t>рмации для подготовки сообщений</w:t>
            </w:r>
          </w:p>
          <w:p w14:paraId="168234EF" w14:textId="748FB987" w:rsidR="00E006DA" w:rsidRPr="003925B7" w:rsidRDefault="00313D68" w:rsidP="00313D68">
            <w:pPr>
              <w:pStyle w:val="TableParagraph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E006DA" w:rsidRPr="003925B7">
              <w:rPr>
                <w:color w:val="000000"/>
                <w:sz w:val="24"/>
                <w:szCs w:val="24"/>
                <w:lang w:eastAsia="ru-RU"/>
              </w:rPr>
              <w:t>накомство с картой звездного не</w:t>
            </w:r>
            <w:r w:rsidR="00E006DA" w:rsidRPr="003925B7">
              <w:rPr>
                <w:color w:val="000000"/>
                <w:sz w:val="24"/>
                <w:szCs w:val="24"/>
                <w:lang w:eastAsia="ru-RU"/>
              </w:rPr>
              <w:softHyphen/>
              <w:t>ба; поиск и показ изучаемых объектов на глобусе и геогра</w:t>
            </w:r>
            <w:r w:rsidR="00E006DA" w:rsidRPr="003925B7">
              <w:rPr>
                <w:color w:val="000000"/>
                <w:sz w:val="24"/>
                <w:szCs w:val="24"/>
                <w:lang w:eastAsia="ru-RU"/>
              </w:rPr>
              <w:softHyphen/>
              <w:t>фической карте; знакомство с историческими картами.</w:t>
            </w:r>
          </w:p>
          <w:p w14:paraId="2D8305CC" w14:textId="77777777" w:rsidR="00CB35D7" w:rsidRPr="005F5C19" w:rsidRDefault="00CB35D7" w:rsidP="003C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E30" w:rsidRPr="005F5C19" w14:paraId="71D346EF" w14:textId="77777777" w:rsidTr="005F5C19">
        <w:tc>
          <w:tcPr>
            <w:tcW w:w="239" w:type="pct"/>
            <w:vAlign w:val="center"/>
          </w:tcPr>
          <w:p w14:paraId="0B009236" w14:textId="6D97D33D" w:rsidR="00263E30" w:rsidRPr="00313D68" w:rsidRDefault="001C38E9" w:rsidP="003C5F38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313D6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33" w:type="pct"/>
            <w:vAlign w:val="center"/>
          </w:tcPr>
          <w:p w14:paraId="3B9238EB" w14:textId="77777777" w:rsidR="00263E30" w:rsidRPr="005F5C19" w:rsidRDefault="00263E30" w:rsidP="003C5F38">
            <w:pPr>
              <w:pStyle w:val="TableParagraph"/>
              <w:spacing w:before="0" w:line="240" w:lineRule="auto"/>
              <w:jc w:val="both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5F5C19">
              <w:rPr>
                <w:b/>
                <w:bCs/>
                <w:kern w:val="1"/>
                <w:sz w:val="24"/>
                <w:szCs w:val="24"/>
                <w:lang w:eastAsia="zh-CN"/>
              </w:rPr>
              <w:t>«</w:t>
            </w:r>
            <w:r w:rsidRPr="005F5C19">
              <w:rPr>
                <w:rFonts w:eastAsia="Andale Sans UI"/>
                <w:b/>
                <w:kern w:val="1"/>
                <w:sz w:val="24"/>
                <w:szCs w:val="24"/>
                <w:lang w:eastAsia="zh-CN"/>
              </w:rPr>
              <w:t>Природа России</w:t>
            </w:r>
            <w:r w:rsidRPr="005F5C19"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» </w:t>
            </w:r>
          </w:p>
          <w:p w14:paraId="2FF5D672" w14:textId="3EB640E5" w:rsidR="00263E30" w:rsidRPr="005F5C19" w:rsidRDefault="00263E30" w:rsidP="00313D68">
            <w:pPr>
              <w:pStyle w:val="TableParagraph"/>
              <w:spacing w:before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F5C19">
              <w:rPr>
                <w:b/>
                <w:bCs/>
                <w:kern w:val="1"/>
                <w:sz w:val="24"/>
                <w:szCs w:val="24"/>
                <w:lang w:eastAsia="zh-CN"/>
              </w:rPr>
              <w:t>( 15 ч</w:t>
            </w:r>
            <w:r w:rsidR="00313D68">
              <w:rPr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  <w:r w:rsidRPr="005F5C19">
              <w:rPr>
                <w:b/>
                <w:bCs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07" w:type="pct"/>
            <w:shd w:val="clear" w:color="auto" w:fill="auto"/>
          </w:tcPr>
          <w:p w14:paraId="6C64E2AC" w14:textId="77777777" w:rsidR="00263E30" w:rsidRPr="005F5C19" w:rsidRDefault="00263E30" w:rsidP="003C5F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земной поверхности: равнины, горы, холмы, овраги (общее представление, условное </w:t>
            </w:r>
            <w:r w:rsidRPr="005F5C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обозначение равнин и гор на карте). Равнины и горы </w:t>
            </w:r>
            <w:r w:rsidRPr="005F5C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России. Особенности поверхности родного края (краткая характеристика на основе наблюдений). Водоёмы, их разнообразие (океан, море, озеро, пруд); река как водный поток.</w:t>
            </w:r>
          </w:p>
          <w:p w14:paraId="05309491" w14:textId="534B388F" w:rsidR="00263E30" w:rsidRPr="00313D68" w:rsidRDefault="00263E30" w:rsidP="00313D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Крупнейшие реки и озёра </w:t>
            </w:r>
            <w:r w:rsidRPr="005F5C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России, моря, омывающие её берега, океаны.</w:t>
            </w:r>
            <w:r w:rsidRPr="005F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Природные зоны России: общее представление об </w:t>
            </w:r>
            <w:r w:rsidRPr="005F5C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природных зонах России: климат, </w:t>
            </w:r>
            <w:r w:rsidRPr="005F5C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растительный и животный мир, особенности труда и </w:t>
            </w:r>
            <w:r w:rsidRPr="005F5C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быта людей, охрана </w:t>
            </w:r>
            <w:r w:rsidRPr="005F5C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природы.</w:t>
            </w:r>
            <w:r w:rsidR="0031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красота природы России. Важнейшие равнины и горы, моря, озера и реки нашей страны (в фор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путешествия по физической карте России).</w:t>
            </w:r>
            <w:r w:rsidR="0031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нашей страны: зона арктических пус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тынь, зона тундры, зона лесов, зона степей, зона пустынь, субтропики. Карта природных зон России. Особенности при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роды каждой из зон. Взаимосвязи в природе, приспособлен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организмов к условиям обитания в разных природных зонах. Особенности хозяйственной деятельности людей, свя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мость бережного отношения к природе в местах отдыха насе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ления. Правила безопасного поведения отдыхающих у моря.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об экологическом 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равновесии и необходи</w:t>
            </w:r>
            <w:r w:rsidR="00E006DA" w:rsidRPr="0039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мости его учета в процессе х</w:t>
            </w:r>
            <w:r w:rsidR="005F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озяйственной деятельности людей.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2E6" w14:textId="44C36C38" w:rsidR="00263E30" w:rsidRPr="005F5C19" w:rsidRDefault="00263E30" w:rsidP="00313D68">
            <w:pPr>
              <w:pStyle w:val="TableParagraph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5F5C19">
              <w:rPr>
                <w:rFonts w:eastAsia="Calibri"/>
                <w:sz w:val="24"/>
                <w:szCs w:val="24"/>
              </w:rPr>
              <w:lastRenderedPageBreak/>
              <w:t xml:space="preserve">Находить и показывать на физической карте различные географические объекты, пользоваться картой природных зон России; объяснять, почему происходит смена природных зон </w:t>
            </w:r>
            <w:r w:rsidR="00313D68">
              <w:rPr>
                <w:rFonts w:eastAsia="Calibri"/>
                <w:sz w:val="24"/>
                <w:szCs w:val="24"/>
              </w:rPr>
              <w:t>в</w:t>
            </w:r>
            <w:r w:rsidRPr="005F5C19">
              <w:rPr>
                <w:rFonts w:eastAsia="Calibri"/>
                <w:sz w:val="24"/>
                <w:szCs w:val="24"/>
              </w:rPr>
              <w:t xml:space="preserve"> нашей стране, давать характеристику природной зоны по плану, сравнивать различные природные зоны, приводить примеры растений и животных разных природных зон; выявлять экологические связи в разных природных зонах; оценивать деятельность людей в разных природных зонах и раскрывать возникшие экологические проблемы; использовать разные источники информации для подготовки сообщений о природе России.</w:t>
            </w:r>
          </w:p>
        </w:tc>
      </w:tr>
    </w:tbl>
    <w:p w14:paraId="46196E1D" w14:textId="47592D6D" w:rsidR="002A1B50" w:rsidRDefault="00BA69B8" w:rsidP="003C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8">
        <w:rPr>
          <w:rFonts w:ascii="Times New Roman" w:hAnsi="Times New Roman" w:cs="Times New Roman"/>
          <w:sz w:val="28"/>
          <w:szCs w:val="28"/>
        </w:rPr>
        <w:lastRenderedPageBreak/>
        <w:t>В тематическом планировании</w:t>
      </w:r>
      <w:r w:rsidR="00B01CC8" w:rsidRPr="003C5F38">
        <w:rPr>
          <w:rFonts w:ascii="Times New Roman" w:hAnsi="Times New Roman" w:cs="Times New Roman"/>
          <w:sz w:val="28"/>
          <w:szCs w:val="28"/>
        </w:rPr>
        <w:t xml:space="preserve">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 w:rsidR="004867F6" w:rsidRPr="003C5F38">
        <w:rPr>
          <w:rFonts w:ascii="Times New Roman" w:hAnsi="Times New Roman" w:cs="Times New Roman"/>
          <w:sz w:val="28"/>
          <w:szCs w:val="28"/>
        </w:rPr>
        <w:t xml:space="preserve"> (с учетом их доступности для слепых</w:t>
      </w:r>
      <w:r w:rsidRPr="003C5F38">
        <w:rPr>
          <w:rFonts w:ascii="Times New Roman" w:hAnsi="Times New Roman" w:cs="Times New Roman"/>
          <w:sz w:val="28"/>
          <w:szCs w:val="28"/>
        </w:rPr>
        <w:t xml:space="preserve"> и слабовидящих</w:t>
      </w:r>
      <w:r w:rsidR="004867F6" w:rsidRPr="003C5F38">
        <w:rPr>
          <w:rFonts w:ascii="Times New Roman" w:hAnsi="Times New Roman" w:cs="Times New Roman"/>
          <w:sz w:val="28"/>
          <w:szCs w:val="28"/>
        </w:rPr>
        <w:t>)</w:t>
      </w:r>
      <w:r w:rsidR="00B01CC8" w:rsidRPr="003C5F38">
        <w:rPr>
          <w:rFonts w:ascii="Times New Roman" w:hAnsi="Times New Roman" w:cs="Times New Roman"/>
          <w:sz w:val="28"/>
          <w:szCs w:val="28"/>
        </w:rPr>
        <w:t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</w:t>
      </w:r>
      <w:r w:rsidR="00B01CC8" w:rsidRPr="00640614">
        <w:rPr>
          <w:rFonts w:ascii="Times New Roman" w:hAnsi="Times New Roman" w:cs="Times New Roman"/>
          <w:sz w:val="28"/>
          <w:szCs w:val="28"/>
        </w:rPr>
        <w:t xml:space="preserve"> об образовании.</w:t>
      </w:r>
    </w:p>
    <w:p w14:paraId="434ABC2A" w14:textId="77777777" w:rsidR="002A1B50" w:rsidRP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10752CD1" w14:textId="77777777" w:rsidR="002A1B50" w:rsidRP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43D803A7" w14:textId="77777777" w:rsidR="002A1B50" w:rsidRP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10B521C4" w14:textId="77777777" w:rsidR="002A1B50" w:rsidRP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3166F896" w14:textId="77777777" w:rsidR="002A1B50" w:rsidRP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0C4C4B12" w14:textId="77777777" w:rsidR="002A1B50" w:rsidRP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2B768073" w14:textId="77777777" w:rsidR="002A1B50" w:rsidRP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08BAA013" w14:textId="77777777" w:rsidR="002A1B50" w:rsidRP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43309C11" w14:textId="7A9BAC13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4125576D" w14:textId="77777777" w:rsidR="00B01CC8" w:rsidRDefault="00B01CC8" w:rsidP="002A1B50">
      <w:pPr>
        <w:rPr>
          <w:rFonts w:ascii="Times New Roman" w:hAnsi="Times New Roman" w:cs="Times New Roman"/>
          <w:sz w:val="28"/>
          <w:szCs w:val="28"/>
        </w:rPr>
      </w:pPr>
    </w:p>
    <w:p w14:paraId="5097DA9F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6CAAE06C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72708731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61FF5BA9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1C6C3BC9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7F3E5C3E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1665A8A4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550367A1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7EAB7356" w14:textId="77777777" w:rsidR="002A1B50" w:rsidRDefault="002A1B50" w:rsidP="002A1B50">
      <w:pPr>
        <w:rPr>
          <w:rFonts w:ascii="Times New Roman" w:hAnsi="Times New Roman" w:cs="Times New Roman"/>
          <w:sz w:val="28"/>
          <w:szCs w:val="28"/>
        </w:rPr>
      </w:pPr>
    </w:p>
    <w:p w14:paraId="5CCB58EC" w14:textId="77777777" w:rsidR="002A1B50" w:rsidRPr="006346FB" w:rsidRDefault="002A1B50" w:rsidP="002A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B3217">
        <w:rPr>
          <w:rFonts w:ascii="Times New Roman" w:eastAsia="Times New Roman" w:hAnsi="Times New Roman" w:cs="Times New Roman"/>
          <w:b/>
          <w:smallCaps/>
          <w:sz w:val="28"/>
          <w:szCs w:val="28"/>
          <w:highlight w:val="yellow"/>
          <w:lang w:eastAsia="ru-RU"/>
        </w:rPr>
        <w:lastRenderedPageBreak/>
        <w:t>КАЛЕНДАРНО-ТЕМАТИЧЕСКОЕ ПЛАНИРОВАНИЕ (66 ч)</w:t>
      </w:r>
      <w:bookmarkStart w:id="6" w:name="_GoBack"/>
      <w:bookmarkEnd w:id="6"/>
    </w:p>
    <w:p w14:paraId="001F2EFA" w14:textId="77777777" w:rsidR="002A1B50" w:rsidRPr="006346FB" w:rsidRDefault="002A1B50" w:rsidP="002A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D95A5" w14:textId="77777777" w:rsidR="002A1B50" w:rsidRDefault="002A1B50" w:rsidP="002A1B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A2A100" w14:textId="77777777" w:rsidR="002A1B50" w:rsidRDefault="002A1B50" w:rsidP="002A1B50"/>
    <w:p w14:paraId="7659E97F" w14:textId="77777777" w:rsidR="007B469A" w:rsidRDefault="007B469A" w:rsidP="007B469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FAAB7" w14:textId="77777777" w:rsidR="007B469A" w:rsidRDefault="007B469A" w:rsidP="007B469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2518CD" w14:textId="77777777" w:rsidR="007B469A" w:rsidRDefault="007B469A" w:rsidP="007B469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56716" w14:textId="77777777" w:rsidR="007B469A" w:rsidRDefault="007B469A" w:rsidP="007B469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07F13" w14:textId="77777777" w:rsidR="007B469A" w:rsidRDefault="007B469A" w:rsidP="007B469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7CBB4" w14:textId="77777777" w:rsidR="007B469A" w:rsidRDefault="007B469A" w:rsidP="007B469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AE7D07" w14:textId="77777777" w:rsidR="007B469A" w:rsidRDefault="007B469A" w:rsidP="007B469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488B8" w14:textId="77777777" w:rsidR="007B469A" w:rsidRPr="00195423" w:rsidRDefault="007B469A" w:rsidP="007B46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внесения изменений в рабочую программу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7B469A" w:rsidRPr="00195423" w14:paraId="7BA1E048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DED90" w14:textId="77777777" w:rsidR="007B469A" w:rsidRPr="00B255A2" w:rsidRDefault="007B469A" w:rsidP="004356C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F6463" w14:textId="77777777" w:rsidR="007B469A" w:rsidRPr="00B255A2" w:rsidRDefault="007B469A" w:rsidP="004356C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AF0D8" w14:textId="77777777" w:rsidR="007B469A" w:rsidRPr="00B255A2" w:rsidRDefault="007B469A" w:rsidP="004356C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883B" w14:textId="77777777" w:rsidR="007B469A" w:rsidRPr="00B255A2" w:rsidRDefault="007B469A" w:rsidP="004356C7">
            <w:pPr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4F947" w14:textId="77777777" w:rsidR="007B469A" w:rsidRPr="00B255A2" w:rsidRDefault="007B469A" w:rsidP="004356C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14:paraId="0C5BFB54" w14:textId="77777777" w:rsidR="007B469A" w:rsidRPr="00B255A2" w:rsidRDefault="007B469A" w:rsidP="004356C7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57386" w14:textId="77777777" w:rsidR="007B469A" w:rsidRPr="00B255A2" w:rsidRDefault="007B469A" w:rsidP="004356C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Способ, форма корректир-ки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A364" w14:textId="77777777" w:rsidR="007B469A" w:rsidRPr="00B255A2" w:rsidRDefault="007B469A" w:rsidP="004356C7">
            <w:pPr>
              <w:suppressAutoHyphens/>
              <w:snapToGrid w:val="0"/>
              <w:spacing w:after="0"/>
              <w:ind w:left="-107" w:right="-108" w:firstLine="10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Согласов-е с администр-ей школы</w:t>
            </w:r>
          </w:p>
        </w:tc>
      </w:tr>
      <w:tr w:rsidR="007B469A" w:rsidRPr="00195423" w14:paraId="031716E3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629C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CDE3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4BD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D7A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D7D0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387D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D8F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06829054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5C60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BB46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5997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E53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7AC5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C7FF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180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1D029153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7A5A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E2C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23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8D3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176A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0D28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8A2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52BB31D1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DD58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459C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1B2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73E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183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432D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6BE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439B7A1A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301E7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CF91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96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702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EE5B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0150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63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551D8FCD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81B07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19E6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C9F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546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C286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74B2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703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244771E7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29BC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F78F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5FE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52F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2B7B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E880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B6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72D071C5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9671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48B5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367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531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98F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6D5A8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620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7BE1E7A2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97A7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D0B38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15D8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E9A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E212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BAB1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7E5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71C19151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020B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512A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A32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C70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E77E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A349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E7E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2E43B125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0B40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673A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15E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32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A5A6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A572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FD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7266D65C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F97D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0937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AC1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3F4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D441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AEFE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D21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461D130D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853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5DB0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CCF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250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6369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9CEB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5C3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75B2E5C2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0C398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C914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D8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8C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9E03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DF4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325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423D485C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54AD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2F8C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BF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DB3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F0F4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9A3A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2D58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23291BDE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DBE8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2F0F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A1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497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030A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7E80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9767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7A35FB7A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ED82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66AF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6A4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1D1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8227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F719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4C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2FBCDCF1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D83D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8C38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0907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C5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015D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1B81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F09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26B7BCA8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E377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3BE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CCB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D8E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108B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9124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080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0D940810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D3C0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4E2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186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63F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2821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60B3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3848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19FD83BC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6027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A437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D03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2C4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0106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1895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31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3626C781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38B61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D809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BC4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653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94AD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8319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EC0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36EF00F2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0615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38A18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90B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6A37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DABB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E03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5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20F4E18B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412B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FB9C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987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A9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950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AD16F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6964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29346E17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D5E85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0A0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62A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D18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1F7A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66496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9AB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469A" w:rsidRPr="00195423" w14:paraId="6DC07706" w14:textId="77777777" w:rsidTr="007B469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0308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1E85B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D1F0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A6CD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8CC4E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2B143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AE2" w14:textId="77777777" w:rsidR="007B469A" w:rsidRPr="00195423" w:rsidRDefault="007B469A" w:rsidP="004356C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BA3007E" w14:textId="77777777" w:rsidR="007B469A" w:rsidRPr="00195423" w:rsidRDefault="007B469A" w:rsidP="007B46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970D" w14:textId="77777777" w:rsidR="007B469A" w:rsidRPr="00195423" w:rsidRDefault="007B469A" w:rsidP="007B4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ED86D2" w14:textId="77777777" w:rsidR="007B469A" w:rsidRDefault="007B469A" w:rsidP="007B469A"/>
    <w:p w14:paraId="1F517975" w14:textId="77777777" w:rsidR="002A1B50" w:rsidRPr="002A1B50" w:rsidRDefault="002A1B50" w:rsidP="007B469A">
      <w:pPr>
        <w:rPr>
          <w:rFonts w:ascii="Times New Roman" w:hAnsi="Times New Roman" w:cs="Times New Roman"/>
          <w:sz w:val="28"/>
          <w:szCs w:val="28"/>
        </w:rPr>
      </w:pPr>
    </w:p>
    <w:sectPr w:rsidR="002A1B50" w:rsidRPr="002A1B50" w:rsidSect="006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573C7" w14:textId="77777777" w:rsidR="00300FD7" w:rsidRDefault="00300FD7" w:rsidP="00D04601">
      <w:pPr>
        <w:spacing w:after="0" w:line="240" w:lineRule="auto"/>
      </w:pPr>
      <w:r>
        <w:separator/>
      </w:r>
    </w:p>
  </w:endnote>
  <w:endnote w:type="continuationSeparator" w:id="0">
    <w:p w14:paraId="61F48786" w14:textId="77777777" w:rsidR="00300FD7" w:rsidRDefault="00300FD7" w:rsidP="00D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4FF12" w14:textId="77777777" w:rsidR="00300FD7" w:rsidRDefault="00300FD7" w:rsidP="00D04601">
      <w:pPr>
        <w:spacing w:after="0" w:line="240" w:lineRule="auto"/>
      </w:pPr>
      <w:r>
        <w:separator/>
      </w:r>
    </w:p>
  </w:footnote>
  <w:footnote w:type="continuationSeparator" w:id="0">
    <w:p w14:paraId="26AC9769" w14:textId="77777777" w:rsidR="00300FD7" w:rsidRDefault="00300FD7" w:rsidP="00D0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21ED"/>
    <w:multiLevelType w:val="hybridMultilevel"/>
    <w:tmpl w:val="770E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266D"/>
    <w:multiLevelType w:val="multilevel"/>
    <w:tmpl w:val="D3B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C1822"/>
    <w:multiLevelType w:val="hybridMultilevel"/>
    <w:tmpl w:val="0FD26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C77F35"/>
    <w:multiLevelType w:val="multilevel"/>
    <w:tmpl w:val="B260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A5B35"/>
    <w:multiLevelType w:val="hybridMultilevel"/>
    <w:tmpl w:val="D24AE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B92E50"/>
    <w:multiLevelType w:val="hybridMultilevel"/>
    <w:tmpl w:val="FEFA5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210215"/>
    <w:multiLevelType w:val="hybridMultilevel"/>
    <w:tmpl w:val="89B0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2B"/>
    <w:rsid w:val="00064A7C"/>
    <w:rsid w:val="000802A0"/>
    <w:rsid w:val="000D5514"/>
    <w:rsid w:val="001C38E9"/>
    <w:rsid w:val="001C5649"/>
    <w:rsid w:val="00214D42"/>
    <w:rsid w:val="002179B7"/>
    <w:rsid w:val="0024285E"/>
    <w:rsid w:val="00250CFB"/>
    <w:rsid w:val="00263E30"/>
    <w:rsid w:val="00276567"/>
    <w:rsid w:val="002940FD"/>
    <w:rsid w:val="002A097E"/>
    <w:rsid w:val="002A1B50"/>
    <w:rsid w:val="002C3E8F"/>
    <w:rsid w:val="002C4EEF"/>
    <w:rsid w:val="002D35CB"/>
    <w:rsid w:val="00300FD7"/>
    <w:rsid w:val="00313D68"/>
    <w:rsid w:val="003408D5"/>
    <w:rsid w:val="003B742B"/>
    <w:rsid w:val="003C5F38"/>
    <w:rsid w:val="0040656D"/>
    <w:rsid w:val="00434653"/>
    <w:rsid w:val="00444989"/>
    <w:rsid w:val="004671D3"/>
    <w:rsid w:val="004867F6"/>
    <w:rsid w:val="00487DFC"/>
    <w:rsid w:val="004A76C8"/>
    <w:rsid w:val="004B1104"/>
    <w:rsid w:val="004D0BA9"/>
    <w:rsid w:val="004F092B"/>
    <w:rsid w:val="005653E5"/>
    <w:rsid w:val="005865DA"/>
    <w:rsid w:val="00597B1E"/>
    <w:rsid w:val="005C2EC1"/>
    <w:rsid w:val="005F5C19"/>
    <w:rsid w:val="0061566C"/>
    <w:rsid w:val="00640614"/>
    <w:rsid w:val="00660612"/>
    <w:rsid w:val="006830DE"/>
    <w:rsid w:val="006A0538"/>
    <w:rsid w:val="006A37FA"/>
    <w:rsid w:val="006B6021"/>
    <w:rsid w:val="007123D9"/>
    <w:rsid w:val="0072084E"/>
    <w:rsid w:val="007535FF"/>
    <w:rsid w:val="00775D93"/>
    <w:rsid w:val="00794DDA"/>
    <w:rsid w:val="007A531B"/>
    <w:rsid w:val="007B469A"/>
    <w:rsid w:val="007B549E"/>
    <w:rsid w:val="007C40BD"/>
    <w:rsid w:val="007F0BB9"/>
    <w:rsid w:val="007F153D"/>
    <w:rsid w:val="00806FE2"/>
    <w:rsid w:val="00842CD6"/>
    <w:rsid w:val="00846A4C"/>
    <w:rsid w:val="0086237A"/>
    <w:rsid w:val="00895CDC"/>
    <w:rsid w:val="008D5D06"/>
    <w:rsid w:val="008E3C0C"/>
    <w:rsid w:val="0091753D"/>
    <w:rsid w:val="00990D28"/>
    <w:rsid w:val="009D5934"/>
    <w:rsid w:val="009E7AFD"/>
    <w:rsid w:val="00A0662F"/>
    <w:rsid w:val="00A54332"/>
    <w:rsid w:val="00AB3217"/>
    <w:rsid w:val="00AE066F"/>
    <w:rsid w:val="00B01CC8"/>
    <w:rsid w:val="00B24FB6"/>
    <w:rsid w:val="00B93C77"/>
    <w:rsid w:val="00B95CDB"/>
    <w:rsid w:val="00BA69B8"/>
    <w:rsid w:val="00BD54D9"/>
    <w:rsid w:val="00C20A2A"/>
    <w:rsid w:val="00C2257D"/>
    <w:rsid w:val="00C95B3E"/>
    <w:rsid w:val="00CB35D7"/>
    <w:rsid w:val="00CC1158"/>
    <w:rsid w:val="00D04601"/>
    <w:rsid w:val="00D377C4"/>
    <w:rsid w:val="00D84EC2"/>
    <w:rsid w:val="00E006DA"/>
    <w:rsid w:val="00E01242"/>
    <w:rsid w:val="00E13BDE"/>
    <w:rsid w:val="00E340B2"/>
    <w:rsid w:val="00E467D4"/>
    <w:rsid w:val="00E528AF"/>
    <w:rsid w:val="00E60E05"/>
    <w:rsid w:val="00EA36BB"/>
    <w:rsid w:val="00EA625F"/>
    <w:rsid w:val="00EB0FF6"/>
    <w:rsid w:val="00EB78D6"/>
    <w:rsid w:val="00F04D01"/>
    <w:rsid w:val="00F234A9"/>
    <w:rsid w:val="00F32E3B"/>
    <w:rsid w:val="00F555B9"/>
    <w:rsid w:val="00F679E5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4503"/>
  <w15:docId w15:val="{3FD143AE-858B-4862-9A19-8B661857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38"/>
  </w:style>
  <w:style w:type="paragraph" w:styleId="1">
    <w:name w:val="heading 1"/>
    <w:basedOn w:val="a"/>
    <w:next w:val="a"/>
    <w:link w:val="10"/>
    <w:qFormat/>
    <w:rsid w:val="00C20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A1B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1B5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A1B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A1B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A1B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1B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1B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1B5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B742B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3B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EA36BB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A36B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D04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0460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D04601"/>
    <w:rPr>
      <w:vertAlign w:val="superscript"/>
    </w:rPr>
  </w:style>
  <w:style w:type="paragraph" w:styleId="a9">
    <w:name w:val="Normal (Web)"/>
    <w:basedOn w:val="a"/>
    <w:uiPriority w:val="99"/>
    <w:unhideWhenUsed/>
    <w:rsid w:val="00D0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E066F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b">
    <w:name w:val="Буллит"/>
    <w:basedOn w:val="a"/>
    <w:rsid w:val="002C4EE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link w:val="ad"/>
    <w:uiPriority w:val="99"/>
    <w:rsid w:val="002C4E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2C4EE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Буллит Курсив"/>
    <w:basedOn w:val="ab"/>
    <w:rsid w:val="002C4EEF"/>
    <w:rPr>
      <w:i/>
      <w:iCs/>
    </w:rPr>
  </w:style>
  <w:style w:type="character" w:customStyle="1" w:styleId="ad">
    <w:name w:val="Основной Знак"/>
    <w:link w:val="ac"/>
    <w:uiPriority w:val="99"/>
    <w:rsid w:val="002C4EEF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western">
    <w:name w:val="western"/>
    <w:basedOn w:val="a"/>
    <w:rsid w:val="002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6B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B60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0A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9E7AF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549E"/>
    <w:pPr>
      <w:tabs>
        <w:tab w:val="right" w:leader="dot" w:pos="9345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character" w:styleId="af2">
    <w:name w:val="Hyperlink"/>
    <w:basedOn w:val="a0"/>
    <w:unhideWhenUsed/>
    <w:rsid w:val="009E7A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A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B5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A1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A1B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1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1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1B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1B50"/>
    <w:rPr>
      <w:rFonts w:ascii="Arial" w:eastAsia="Times New Roman" w:hAnsi="Arial" w:cs="Arial"/>
      <w:lang w:eastAsia="ru-RU"/>
    </w:rPr>
  </w:style>
  <w:style w:type="paragraph" w:styleId="af3">
    <w:name w:val="No Spacing"/>
    <w:aliases w:val="основа"/>
    <w:link w:val="af4"/>
    <w:uiPriority w:val="1"/>
    <w:qFormat/>
    <w:rsid w:val="002A1B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2A1B50"/>
  </w:style>
  <w:style w:type="character" w:customStyle="1" w:styleId="c4">
    <w:name w:val="c4"/>
    <w:basedOn w:val="a0"/>
    <w:rsid w:val="002A1B50"/>
  </w:style>
  <w:style w:type="paragraph" w:styleId="af5">
    <w:name w:val="Subtitle"/>
    <w:basedOn w:val="a"/>
    <w:next w:val="a"/>
    <w:link w:val="af6"/>
    <w:uiPriority w:val="99"/>
    <w:qFormat/>
    <w:rsid w:val="002A1B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2A1B5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4">
    <w:name w:val="Без интервала Знак"/>
    <w:aliases w:val="основа Знак"/>
    <w:link w:val="af3"/>
    <w:uiPriority w:val="1"/>
    <w:locked/>
    <w:rsid w:val="002A1B5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A1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2A1B5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Верхний колонтитул Знак"/>
    <w:basedOn w:val="a0"/>
    <w:link w:val="af7"/>
    <w:rsid w:val="002A1B50"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unhideWhenUsed/>
    <w:rsid w:val="002A1B5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2A1B50"/>
    <w:rPr>
      <w:rFonts w:eastAsiaTheme="minorEastAsia"/>
      <w:lang w:eastAsia="ru-RU"/>
    </w:rPr>
  </w:style>
  <w:style w:type="paragraph" w:customStyle="1" w:styleId="afb">
    <w:name w:val="Содержимое таблицы"/>
    <w:basedOn w:val="a"/>
    <w:rsid w:val="002A1B5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numbering" w:customStyle="1" w:styleId="12">
    <w:name w:val="Нет списка1"/>
    <w:next w:val="a2"/>
    <w:semiHidden/>
    <w:unhideWhenUsed/>
    <w:rsid w:val="002A1B50"/>
  </w:style>
  <w:style w:type="table" w:customStyle="1" w:styleId="13">
    <w:name w:val="Сетка таблицы1"/>
    <w:basedOn w:val="a1"/>
    <w:next w:val="a3"/>
    <w:rsid w:val="002A1B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A1B5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c">
    <w:name w:val="Plain Text"/>
    <w:basedOn w:val="a"/>
    <w:link w:val="afd"/>
    <w:uiPriority w:val="99"/>
    <w:rsid w:val="002A1B5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2A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 Indent"/>
    <w:basedOn w:val="a"/>
    <w:link w:val="aff"/>
    <w:rsid w:val="002A1B5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">
    <w:name w:val="Основной текст с отступом Знак"/>
    <w:basedOn w:val="a0"/>
    <w:link w:val="afe"/>
    <w:rsid w:val="002A1B50"/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link w:val="ListParagraphChar"/>
    <w:rsid w:val="002A1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4"/>
    <w:locked/>
    <w:rsid w:val="002A1B50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unhideWhenUsed/>
    <w:rsid w:val="002A1B50"/>
  </w:style>
  <w:style w:type="table" w:customStyle="1" w:styleId="22">
    <w:name w:val="Сетка таблицы2"/>
    <w:basedOn w:val="a1"/>
    <w:next w:val="a3"/>
    <w:rsid w:val="002A1B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  <w:rsid w:val="002A1B50"/>
  </w:style>
  <w:style w:type="character" w:customStyle="1" w:styleId="23">
    <w:name w:val="Основной шрифт абзаца2"/>
    <w:rsid w:val="002A1B50"/>
  </w:style>
  <w:style w:type="character" w:customStyle="1" w:styleId="apple-converted-space">
    <w:name w:val="apple-converted-space"/>
    <w:basedOn w:val="23"/>
    <w:rsid w:val="002A1B50"/>
  </w:style>
  <w:style w:type="paragraph" w:customStyle="1" w:styleId="16">
    <w:name w:val="Заголовок1"/>
    <w:basedOn w:val="a"/>
    <w:next w:val="a4"/>
    <w:rsid w:val="002A1B5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f0">
    <w:name w:val="List"/>
    <w:basedOn w:val="a4"/>
    <w:rsid w:val="002A1B50"/>
    <w:pPr>
      <w:suppressAutoHyphens/>
      <w:autoSpaceDE/>
      <w:autoSpaceDN/>
      <w:spacing w:after="120"/>
      <w:ind w:left="0" w:firstLine="0"/>
      <w:jc w:val="left"/>
    </w:pPr>
    <w:rPr>
      <w:rFonts w:eastAsia="Andale Sans UI" w:cs="Tahoma"/>
      <w:kern w:val="1"/>
      <w:sz w:val="24"/>
      <w:szCs w:val="24"/>
      <w:lang w:eastAsia="zh-CN"/>
    </w:rPr>
  </w:style>
  <w:style w:type="paragraph" w:styleId="aff1">
    <w:name w:val="caption"/>
    <w:basedOn w:val="a"/>
    <w:qFormat/>
    <w:rsid w:val="002A1B5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Lucida Sans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2A1B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Lucida Sans"/>
      <w:kern w:val="1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2A1B5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8">
    <w:name w:val="Указатель1"/>
    <w:basedOn w:val="a"/>
    <w:rsid w:val="002A1B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25">
    <w:name w:val="Основной текст (2)"/>
    <w:basedOn w:val="a"/>
    <w:rsid w:val="002A1B50"/>
    <w:pPr>
      <w:widowControl w:val="0"/>
      <w:suppressAutoHyphens/>
      <w:spacing w:after="0" w:line="240" w:lineRule="auto"/>
    </w:pPr>
    <w:rPr>
      <w:rFonts w:ascii="Century Schoolbook" w:eastAsia="Century Schoolbook" w:hAnsi="Century Schoolbook" w:cs="Century Schoolbook"/>
      <w:kern w:val="1"/>
      <w:sz w:val="24"/>
      <w:szCs w:val="24"/>
      <w:shd w:val="clear" w:color="auto" w:fill="FFFFFF"/>
      <w:lang w:eastAsia="zh-CN"/>
    </w:rPr>
  </w:style>
  <w:style w:type="paragraph" w:customStyle="1" w:styleId="19">
    <w:name w:val="Без интервала1"/>
    <w:rsid w:val="002A1B50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f2">
    <w:name w:val="Заголовок таблицы"/>
    <w:basedOn w:val="afb"/>
    <w:rsid w:val="002A1B50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2A1B5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f3">
    <w:name w:val="Title"/>
    <w:basedOn w:val="a"/>
    <w:link w:val="aff4"/>
    <w:qFormat/>
    <w:rsid w:val="002A1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2A1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2A1B5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1B5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1B5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1B5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A1B5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2A1B5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5">
    <w:name w:val="Схема документа Знак"/>
    <w:basedOn w:val="a0"/>
    <w:link w:val="aff6"/>
    <w:semiHidden/>
    <w:rsid w:val="002A1B50"/>
    <w:rPr>
      <w:rFonts w:ascii="Tahoma" w:hAnsi="Tahoma"/>
      <w:shd w:val="clear" w:color="auto" w:fill="000080"/>
    </w:rPr>
  </w:style>
  <w:style w:type="paragraph" w:styleId="aff6">
    <w:name w:val="Document Map"/>
    <w:basedOn w:val="a"/>
    <w:link w:val="aff5"/>
    <w:semiHidden/>
    <w:rsid w:val="002A1B5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a">
    <w:name w:val="Схема документа Знак1"/>
    <w:basedOn w:val="a0"/>
    <w:uiPriority w:val="99"/>
    <w:semiHidden/>
    <w:rsid w:val="002A1B50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"/>
    <w:rsid w:val="002A1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7">
    <w:name w:val="Strong"/>
    <w:basedOn w:val="a0"/>
    <w:qFormat/>
    <w:rsid w:val="002A1B50"/>
    <w:rPr>
      <w:b/>
      <w:bCs/>
    </w:rPr>
  </w:style>
  <w:style w:type="paragraph" w:customStyle="1" w:styleId="body">
    <w:name w:val="body"/>
    <w:basedOn w:val="a"/>
    <w:rsid w:val="002A1B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basedOn w:val="a0"/>
    <w:qFormat/>
    <w:rsid w:val="002A1B50"/>
    <w:rPr>
      <w:i/>
      <w:iCs/>
    </w:rPr>
  </w:style>
  <w:style w:type="paragraph" w:styleId="26">
    <w:name w:val="Body Text Indent 2"/>
    <w:basedOn w:val="a"/>
    <w:link w:val="27"/>
    <w:rsid w:val="002A1B5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A1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2"/>
    <w:basedOn w:val="a"/>
    <w:link w:val="29"/>
    <w:unhideWhenUsed/>
    <w:rsid w:val="002A1B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2A1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2A1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a">
    <w:name w:val="page number"/>
    <w:basedOn w:val="a0"/>
    <w:rsid w:val="002A1B50"/>
  </w:style>
  <w:style w:type="paragraph" w:customStyle="1" w:styleId="Default">
    <w:name w:val="Default"/>
    <w:rsid w:val="002A1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2A1B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A1B5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2A1B5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2A1B5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2A1B5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2A1B5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A1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A1B50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2A1B5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2A1B5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a">
    <w:name w:val="List Bullet 2"/>
    <w:basedOn w:val="a"/>
    <w:rsid w:val="002A1B5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2A1B5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2A1B5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b">
    <w:name w:val="Новый"/>
    <w:basedOn w:val="a"/>
    <w:rsid w:val="002A1B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2A1B50"/>
  </w:style>
  <w:style w:type="paragraph" w:customStyle="1" w:styleId="33">
    <w:name w:val="Заголовок 3+"/>
    <w:basedOn w:val="a"/>
    <w:rsid w:val="002A1B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A1B50"/>
  </w:style>
  <w:style w:type="character" w:customStyle="1" w:styleId="c35c21">
    <w:name w:val="c35 c21"/>
    <w:basedOn w:val="a0"/>
    <w:rsid w:val="002A1B50"/>
  </w:style>
  <w:style w:type="paragraph" w:customStyle="1" w:styleId="c32c0">
    <w:name w:val="c32 c0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2A1B50"/>
  </w:style>
  <w:style w:type="paragraph" w:customStyle="1" w:styleId="c0c32">
    <w:name w:val="c0 c32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2A1B50"/>
  </w:style>
  <w:style w:type="paragraph" w:customStyle="1" w:styleId="c7">
    <w:name w:val="c7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2A1B50"/>
  </w:style>
  <w:style w:type="character" w:customStyle="1" w:styleId="c1c12c3">
    <w:name w:val="c1 c12 c3"/>
    <w:basedOn w:val="a0"/>
    <w:rsid w:val="002A1B50"/>
  </w:style>
  <w:style w:type="character" w:customStyle="1" w:styleId="c1c3">
    <w:name w:val="c1 c3"/>
    <w:basedOn w:val="a0"/>
    <w:rsid w:val="002A1B50"/>
  </w:style>
  <w:style w:type="paragraph" w:customStyle="1" w:styleId="1b">
    <w:name w:val="Стиль1"/>
    <w:basedOn w:val="a"/>
    <w:rsid w:val="002A1B5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2A1B5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styleId="2c">
    <w:name w:val="List 2"/>
    <w:basedOn w:val="a"/>
    <w:rsid w:val="002A1B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2A1B5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Внутренний адрес"/>
    <w:basedOn w:val="a"/>
    <w:rsid w:val="002A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Body Text First Indent"/>
    <w:basedOn w:val="a4"/>
    <w:link w:val="affe"/>
    <w:rsid w:val="002A1B50"/>
    <w:pPr>
      <w:widowControl/>
      <w:autoSpaceDE/>
      <w:autoSpaceDN/>
      <w:spacing w:after="120"/>
      <w:ind w:left="0" w:firstLine="210"/>
      <w:jc w:val="left"/>
    </w:pPr>
    <w:rPr>
      <w:sz w:val="24"/>
      <w:szCs w:val="24"/>
      <w:lang w:eastAsia="ru-RU"/>
    </w:rPr>
  </w:style>
  <w:style w:type="character" w:customStyle="1" w:styleId="affe">
    <w:name w:val="Красная строка Знак"/>
    <w:basedOn w:val="a5"/>
    <w:link w:val="affd"/>
    <w:rsid w:val="002A1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fe"/>
    <w:link w:val="2f"/>
    <w:rsid w:val="002A1B5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f"/>
    <w:link w:val="2e"/>
    <w:rsid w:val="002A1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A1B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A1B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2A1B50"/>
  </w:style>
  <w:style w:type="character" w:customStyle="1" w:styleId="c3">
    <w:name w:val="c3"/>
    <w:basedOn w:val="a0"/>
    <w:rsid w:val="002A1B50"/>
  </w:style>
  <w:style w:type="paragraph" w:customStyle="1" w:styleId="42">
    <w:name w:val="Стиль4"/>
    <w:basedOn w:val="a"/>
    <w:rsid w:val="002A1B5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2A1B5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2A1B5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2A1B50"/>
  </w:style>
  <w:style w:type="table" w:customStyle="1" w:styleId="37">
    <w:name w:val="Сетка таблицы3"/>
    <w:basedOn w:val="a1"/>
    <w:next w:val="a3"/>
    <w:rsid w:val="002A1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Стиль"/>
    <w:rsid w:val="002A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1"/>
    <w:rsid w:val="002A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endnote text"/>
    <w:basedOn w:val="a"/>
    <w:link w:val="afff1"/>
    <w:semiHidden/>
    <w:rsid w:val="002A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0"/>
    <w:link w:val="afff0"/>
    <w:semiHidden/>
    <w:rsid w:val="002A1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basedOn w:val="a0"/>
    <w:semiHidden/>
    <w:rsid w:val="002A1B50"/>
    <w:rPr>
      <w:vertAlign w:val="superscript"/>
    </w:rPr>
  </w:style>
  <w:style w:type="paragraph" w:customStyle="1" w:styleId="c16">
    <w:name w:val="c16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B50"/>
  </w:style>
  <w:style w:type="paragraph" w:customStyle="1" w:styleId="c44">
    <w:name w:val="c44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A1B50"/>
  </w:style>
  <w:style w:type="paragraph" w:customStyle="1" w:styleId="c9">
    <w:name w:val="c9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A1B50"/>
  </w:style>
  <w:style w:type="paragraph" w:customStyle="1" w:styleId="c47">
    <w:name w:val="c47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A1B50"/>
  </w:style>
  <w:style w:type="paragraph" w:customStyle="1" w:styleId="c49">
    <w:name w:val="c49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C799-31A2-461C-868F-C815C7DE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2023-04-21T04:01:00Z</dcterms:created>
  <dcterms:modified xsi:type="dcterms:W3CDTF">2023-09-03T09:59:00Z</dcterms:modified>
</cp:coreProperties>
</file>